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169B" w:rsidR="0074169B" w:rsidP="0074169B" w:rsidRDefault="0074169B" w14:paraId="0A55F3FB" w14:textId="516A3E03">
      <w:pPr>
        <w:spacing w:after="0"/>
        <w:ind w:right="141"/>
        <w:jc w:val="right"/>
      </w:pPr>
      <w:r w:rsidRPr="0074169B">
        <w:t>Załącznik nr 1</w:t>
      </w:r>
      <w:r w:rsidR="00515B96">
        <w:t>7</w:t>
      </w:r>
      <w:r w:rsidRPr="0074169B">
        <w:t xml:space="preserve"> do Umowy nr </w:t>
      </w:r>
      <w:r w:rsidR="00515B96">
        <w:t>………</w:t>
      </w:r>
    </w:p>
    <w:p w:rsidRPr="0074169B" w:rsidR="0074169B" w:rsidP="0074169B" w:rsidRDefault="0074169B" w14:paraId="1E7D9D5B" w14:textId="77777777">
      <w:pPr>
        <w:keepNext/>
        <w:keepLines/>
        <w:spacing w:before="120" w:after="0" w:line="276" w:lineRule="auto"/>
        <w:jc w:val="center"/>
        <w:rPr>
          <w:rFonts w:eastAsia="Times New Roman"/>
          <w:b/>
        </w:rPr>
      </w:pPr>
    </w:p>
    <w:p w:rsidRPr="0074169B" w:rsidR="0074169B" w:rsidP="0074169B" w:rsidRDefault="0074169B" w14:paraId="3066D542" w14:textId="77777777">
      <w:pPr>
        <w:keepNext/>
        <w:keepLines/>
        <w:spacing w:before="120" w:after="0" w:line="276" w:lineRule="auto"/>
        <w:jc w:val="center"/>
        <w:rPr>
          <w:rFonts w:eastAsia="Times New Roman"/>
          <w:b/>
        </w:rPr>
      </w:pPr>
      <w:r w:rsidRPr="0074169B">
        <w:rPr>
          <w:rFonts w:eastAsia="Times New Roman"/>
          <w:b/>
        </w:rPr>
        <w:t>PROCEDURA ZDAWCZA</w:t>
      </w:r>
    </w:p>
    <w:p w:rsidRPr="0074169B" w:rsidR="0074169B" w:rsidP="0074169B" w:rsidRDefault="0074169B" w14:paraId="7410094F" w14:textId="77777777">
      <w:pPr>
        <w:keepNext/>
        <w:keepLines/>
        <w:spacing w:before="120" w:after="0" w:line="276" w:lineRule="auto"/>
        <w:jc w:val="center"/>
        <w:rPr>
          <w:rFonts w:eastAsia="Times New Roman"/>
          <w:b/>
        </w:rPr>
      </w:pPr>
    </w:p>
    <w:p w:rsidRPr="0074169B" w:rsidR="0074169B" w:rsidP="0074169B" w:rsidRDefault="0074169B" w14:paraId="26420EB7" w14:textId="77777777">
      <w:pPr>
        <w:numPr>
          <w:ilvl w:val="0"/>
          <w:numId w:val="25"/>
        </w:numPr>
        <w:ind w:hanging="229"/>
        <w:contextualSpacing/>
        <w:jc w:val="both"/>
        <w:rPr>
          <w:b/>
          <w:lang w:eastAsia="pl-PL"/>
        </w:rPr>
      </w:pPr>
      <w:r w:rsidRPr="0074169B">
        <w:rPr>
          <w:b/>
          <w:lang w:eastAsia="pl-PL"/>
        </w:rPr>
        <w:t>Zasady ogólne</w:t>
      </w:r>
    </w:p>
    <w:p w:rsidRPr="0074169B" w:rsidR="0074169B" w:rsidP="0074169B" w:rsidRDefault="0074169B" w14:paraId="4F3B556D" w14:textId="77777777">
      <w:pPr>
        <w:ind w:left="1080"/>
        <w:contextualSpacing/>
        <w:jc w:val="both"/>
        <w:rPr>
          <w:b/>
          <w:lang w:eastAsia="pl-PL"/>
        </w:rPr>
      </w:pPr>
    </w:p>
    <w:p w:rsidRPr="008F0B55" w:rsidR="0074169B" w:rsidP="0074169B" w:rsidRDefault="0074169B" w14:paraId="3249135C" w14:textId="2BA983BA">
      <w:pPr>
        <w:numPr>
          <w:ilvl w:val="0"/>
          <w:numId w:val="26"/>
        </w:numPr>
        <w:contextualSpacing/>
        <w:jc w:val="both"/>
        <w:rPr>
          <w:lang w:eastAsia="pl-PL"/>
        </w:rPr>
      </w:pPr>
      <w:r w:rsidRPr="0074169B">
        <w:rPr>
          <w:lang w:eastAsia="pl-PL"/>
        </w:rPr>
        <w:t>Wykonawca, w ramach Procedury Zdawczej, będzie wykonywał wszystkie niezbędne prace przygotowujące go i Zamawiającego do przekazania Systemu Zamawiającemu lub wskazanemu przez niego podmiotowi w sposób zapobiegający jakimkolwiek przerwom lub zakłóceniom działania Systemu, w celu zachowania ciągłości działania usług świadczonych przez System</w:t>
      </w:r>
      <w:r w:rsidR="00515B96">
        <w:rPr>
          <w:lang w:eastAsia="pl-PL"/>
        </w:rPr>
        <w:t xml:space="preserve">, </w:t>
      </w:r>
      <w:r w:rsidRPr="008F0B55" w:rsidR="00515B96">
        <w:rPr>
          <w:lang w:eastAsia="pl-PL"/>
        </w:rPr>
        <w:t xml:space="preserve">zarówno na </w:t>
      </w:r>
      <w:proofErr w:type="spellStart"/>
      <w:r w:rsidRPr="008F0B55" w:rsidR="00515B96">
        <w:rPr>
          <w:lang w:eastAsia="pl-PL"/>
        </w:rPr>
        <w:t>Tenancie</w:t>
      </w:r>
      <w:proofErr w:type="spellEnd"/>
      <w:r w:rsidRPr="008F0B55" w:rsidR="00515B96">
        <w:rPr>
          <w:lang w:eastAsia="pl-PL"/>
        </w:rPr>
        <w:t xml:space="preserve"> i jako aplikacji mobilnych</w:t>
      </w:r>
      <w:r w:rsidRPr="008F0B55">
        <w:rPr>
          <w:lang w:eastAsia="pl-PL"/>
        </w:rPr>
        <w:t xml:space="preserve">. </w:t>
      </w:r>
    </w:p>
    <w:p w:rsidRPr="008F0B55" w:rsidR="0074169B" w:rsidP="0074169B" w:rsidRDefault="0074169B" w14:paraId="38788551" w14:textId="77777777">
      <w:pPr>
        <w:numPr>
          <w:ilvl w:val="0"/>
          <w:numId w:val="26"/>
        </w:numPr>
        <w:contextualSpacing/>
        <w:jc w:val="both"/>
        <w:rPr>
          <w:lang w:eastAsia="pl-PL"/>
        </w:rPr>
      </w:pPr>
      <w:r w:rsidRPr="008F0B55">
        <w:rPr>
          <w:lang w:eastAsia="pl-PL"/>
        </w:rPr>
        <w:t xml:space="preserve">Prace przypisane do Procedury Zdawczej będą podlegały ocenie Zamawiającego. </w:t>
      </w:r>
    </w:p>
    <w:p w:rsidRPr="008F0B55" w:rsidR="0074169B" w:rsidP="0074169B" w:rsidRDefault="0074169B" w14:paraId="029F468D" w14:textId="634AAB8F">
      <w:pPr>
        <w:numPr>
          <w:ilvl w:val="0"/>
          <w:numId w:val="26"/>
        </w:numPr>
        <w:contextualSpacing/>
        <w:jc w:val="both"/>
        <w:rPr>
          <w:lang w:eastAsia="pl-PL"/>
        </w:rPr>
      </w:pPr>
      <w:r w:rsidRPr="008F0B55">
        <w:rPr>
          <w:lang w:eastAsia="pl-PL"/>
        </w:rPr>
        <w:t>Procedura Zdawcza uważana jest za pozytywnie zakończoną, jeżeli Zamawiający pozytywnie ją zweryfikuje i potwierdzi oraz podpisze Protokół Odbioru zgodnie z Załącznikiem nr</w:t>
      </w:r>
      <w:r w:rsidRPr="008F0B55" w:rsidR="00515B96">
        <w:rPr>
          <w:lang w:eastAsia="pl-PL"/>
        </w:rPr>
        <w:t xml:space="preserve"> 18a</w:t>
      </w:r>
      <w:r w:rsidRPr="008F0B55">
        <w:rPr>
          <w:lang w:eastAsia="pl-PL"/>
        </w:rPr>
        <w:t>.</w:t>
      </w:r>
    </w:p>
    <w:p w:rsidRPr="0074169B" w:rsidR="0074169B" w:rsidP="0074169B" w:rsidRDefault="0074169B" w14:paraId="336245B2" w14:textId="5CCAF566">
      <w:pPr>
        <w:numPr>
          <w:ilvl w:val="0"/>
          <w:numId w:val="26"/>
        </w:numPr>
        <w:contextualSpacing/>
        <w:jc w:val="both"/>
        <w:rPr>
          <w:lang w:eastAsia="pl-PL"/>
        </w:rPr>
      </w:pPr>
      <w:r w:rsidRPr="008F0B55">
        <w:rPr>
          <w:lang w:eastAsia="pl-PL"/>
        </w:rPr>
        <w:t>Procedura zdawcza dotyczy Systemu</w:t>
      </w:r>
      <w:r w:rsidRPr="008F0B55" w:rsidR="00515B96">
        <w:rPr>
          <w:lang w:eastAsia="pl-PL"/>
        </w:rPr>
        <w:t xml:space="preserve">, </w:t>
      </w:r>
      <w:proofErr w:type="spellStart"/>
      <w:r w:rsidRPr="008F0B55" w:rsidR="00515B96">
        <w:rPr>
          <w:lang w:eastAsia="pl-PL"/>
        </w:rPr>
        <w:t>Tenantu</w:t>
      </w:r>
      <w:proofErr w:type="spellEnd"/>
      <w:r w:rsidRPr="008F0B55" w:rsidR="00515B96">
        <w:rPr>
          <w:lang w:eastAsia="pl-PL"/>
        </w:rPr>
        <w:t xml:space="preserve"> oraz</w:t>
      </w:r>
      <w:bookmarkStart w:name="_GoBack" w:id="0"/>
      <w:bookmarkEnd w:id="0"/>
      <w:r w:rsidR="00515B96">
        <w:rPr>
          <w:lang w:eastAsia="pl-PL"/>
        </w:rPr>
        <w:t xml:space="preserve"> </w:t>
      </w:r>
      <w:r w:rsidR="0007021A">
        <w:rPr>
          <w:lang w:eastAsia="pl-PL"/>
        </w:rPr>
        <w:t>Dokumentacji</w:t>
      </w:r>
      <w:r w:rsidRPr="0074169B">
        <w:rPr>
          <w:lang w:eastAsia="pl-PL"/>
        </w:rPr>
        <w:t>.</w:t>
      </w:r>
    </w:p>
    <w:p w:rsidRPr="0074169B" w:rsidR="0074169B" w:rsidP="0074169B" w:rsidRDefault="0074169B" w14:paraId="5C189987" w14:textId="77777777">
      <w:pPr>
        <w:ind w:left="720"/>
        <w:contextualSpacing/>
        <w:jc w:val="both"/>
        <w:rPr>
          <w:lang w:eastAsia="pl-PL"/>
        </w:rPr>
      </w:pPr>
    </w:p>
    <w:p w:rsidRPr="0074169B" w:rsidR="0074169B" w:rsidP="461CDB1A" w:rsidRDefault="0074169B" w14:paraId="36C6B50C" w14:textId="77777777" w14:noSpellErr="1">
      <w:pPr>
        <w:numPr>
          <w:ilvl w:val="0"/>
          <w:numId w:val="25"/>
        </w:numPr>
        <w:spacing/>
        <w:contextualSpacing/>
        <w:jc w:val="both"/>
        <w:rPr>
          <w:b w:val="1"/>
          <w:bCs w:val="1"/>
          <w:lang w:eastAsia="pl-PL"/>
        </w:rPr>
      </w:pPr>
      <w:r w:rsidRPr="461CDB1A" w:rsidR="0074169B">
        <w:rPr>
          <w:b w:val="1"/>
          <w:bCs w:val="1"/>
          <w:lang w:eastAsia="pl-PL"/>
        </w:rPr>
        <w:t>Zakres prac dla Wykonawcy w ramach Procedury Zdawczej oraz kryteria weryfikacji gotowości</w:t>
      </w:r>
    </w:p>
    <w:p w:rsidRPr="0074169B" w:rsidR="0074169B" w:rsidP="0074169B" w:rsidRDefault="0074169B" w14:paraId="001C6182" w14:textId="77777777">
      <w:pPr>
        <w:ind w:left="1080"/>
        <w:contextualSpacing/>
        <w:jc w:val="both"/>
        <w:rPr>
          <w:b/>
          <w:lang w:eastAsia="pl-PL"/>
        </w:rPr>
      </w:pPr>
    </w:p>
    <w:p w:rsidRPr="0074169B" w:rsidR="0074169B" w:rsidP="0074169B" w:rsidRDefault="0074169B" w14:paraId="5BD56B07" w14:textId="77777777">
      <w:pPr>
        <w:numPr>
          <w:ilvl w:val="0"/>
          <w:numId w:val="26"/>
        </w:numPr>
        <w:contextualSpacing/>
        <w:jc w:val="both"/>
        <w:rPr>
          <w:lang w:eastAsia="pl-PL"/>
        </w:rPr>
      </w:pPr>
      <w:r w:rsidRPr="0074169B">
        <w:rPr>
          <w:lang w:eastAsia="pl-PL"/>
        </w:rPr>
        <w:t>W ramach Procedury Zdawczej Wykonawca jest zobowiązany do wykonania następujących prac:</w:t>
      </w:r>
    </w:p>
    <w:p w:rsidRPr="0074169B" w:rsidR="0074169B" w:rsidP="0074169B" w:rsidRDefault="0074169B" w14:paraId="2577CB3B" w14:textId="6A5E6E05">
      <w:pPr>
        <w:numPr>
          <w:ilvl w:val="0"/>
          <w:numId w:val="24"/>
        </w:numPr>
        <w:spacing w:after="200" w:line="276" w:lineRule="auto"/>
        <w:ind w:left="1134"/>
        <w:contextualSpacing/>
        <w:jc w:val="both"/>
        <w:rPr>
          <w:lang w:eastAsia="pl-PL"/>
        </w:rPr>
      </w:pPr>
      <w:r w:rsidRPr="0074169B">
        <w:rPr>
          <w:lang w:eastAsia="pl-PL"/>
        </w:rPr>
        <w:t>w ostatnich 3 miesiącach świadczenia Usług</w:t>
      </w:r>
      <w:r w:rsidR="00515B96">
        <w:rPr>
          <w:lang w:eastAsia="pl-PL"/>
        </w:rPr>
        <w:t>i</w:t>
      </w:r>
      <w:r w:rsidRPr="0074169B">
        <w:rPr>
          <w:lang w:eastAsia="pl-PL"/>
        </w:rPr>
        <w:t xml:space="preserve"> </w:t>
      </w:r>
      <w:r w:rsidR="00515B96">
        <w:rPr>
          <w:lang w:eastAsia="pl-PL"/>
        </w:rPr>
        <w:t>Utrzymania</w:t>
      </w:r>
      <w:r w:rsidRPr="0074169B">
        <w:rPr>
          <w:lang w:eastAsia="pl-PL"/>
        </w:rPr>
        <w:t xml:space="preserve"> Wykonawca zobowiązany jest do odtworzenia Systemu z Kodów Źródłowych oraz z kopii bezpieczeństwa. Wykonawca dokona odtworzenia przy udziale przedstawicieli Zamawiającego lub dwóch osób z personelu podmiotu trzeciego, wskazanego przez Zamawiającego. </w:t>
      </w:r>
    </w:p>
    <w:p w:rsidRPr="0074169B" w:rsidR="0074169B" w:rsidP="0074169B" w:rsidRDefault="0074169B" w14:paraId="7FBC5692" w14:textId="77777777">
      <w:pPr>
        <w:spacing w:after="200" w:line="276" w:lineRule="auto"/>
        <w:ind w:left="1134"/>
        <w:contextualSpacing/>
        <w:jc w:val="both"/>
        <w:rPr>
          <w:lang w:eastAsia="pl-PL"/>
        </w:rPr>
      </w:pPr>
    </w:p>
    <w:p w:rsidRPr="0074169B" w:rsidR="0074169B" w:rsidP="0074169B" w:rsidRDefault="0074169B" w14:paraId="77520B75" w14:textId="77777777">
      <w:pPr>
        <w:spacing w:after="200" w:line="276" w:lineRule="auto"/>
        <w:ind w:left="1134"/>
        <w:contextualSpacing/>
        <w:jc w:val="both"/>
        <w:rPr>
          <w:lang w:eastAsia="pl-PL"/>
        </w:rPr>
      </w:pPr>
      <w:r w:rsidRPr="0074169B">
        <w:rPr>
          <w:b/>
          <w:lang w:eastAsia="pl-PL"/>
        </w:rPr>
        <w:t xml:space="preserve">Weryfikacja: </w:t>
      </w:r>
      <w:r w:rsidRPr="0074169B">
        <w:rPr>
          <w:lang w:eastAsia="pl-PL"/>
        </w:rPr>
        <w:t>przekazanie raportu z prac</w:t>
      </w:r>
    </w:p>
    <w:p w:rsidRPr="0074169B" w:rsidR="0074169B" w:rsidP="0074169B" w:rsidRDefault="0074169B" w14:paraId="218E816A" w14:textId="307BA911">
      <w:pPr>
        <w:numPr>
          <w:ilvl w:val="0"/>
          <w:numId w:val="24"/>
        </w:numPr>
        <w:spacing w:after="200" w:line="276" w:lineRule="auto"/>
        <w:ind w:left="1134"/>
        <w:contextualSpacing/>
        <w:jc w:val="both"/>
        <w:rPr>
          <w:lang w:eastAsia="pl-PL"/>
        </w:rPr>
      </w:pPr>
      <w:r w:rsidRPr="0074169B">
        <w:rPr>
          <w:lang w:eastAsia="pl-PL"/>
        </w:rPr>
        <w:t>w ostatnich 3 miesiącach świadczenia Usług</w:t>
      </w:r>
      <w:r w:rsidR="00515B96">
        <w:rPr>
          <w:lang w:eastAsia="pl-PL"/>
        </w:rPr>
        <w:t>i</w:t>
      </w:r>
      <w:r w:rsidRPr="0074169B">
        <w:rPr>
          <w:lang w:eastAsia="pl-PL"/>
        </w:rPr>
        <w:t xml:space="preserve"> </w:t>
      </w:r>
      <w:r w:rsidR="00515B96">
        <w:rPr>
          <w:lang w:eastAsia="pl-PL"/>
        </w:rPr>
        <w:t>Utrzymania</w:t>
      </w:r>
      <w:r w:rsidRPr="0074169B">
        <w:rPr>
          <w:lang w:eastAsia="pl-PL"/>
        </w:rPr>
        <w:t xml:space="preserve"> Wykonawca zobowiązany jest do przekazania ujednoliconej Dokumentacji </w:t>
      </w:r>
    </w:p>
    <w:p w:rsidRPr="0074169B" w:rsidR="0074169B" w:rsidP="0074169B" w:rsidRDefault="0074169B" w14:paraId="7307875C" w14:textId="77777777">
      <w:pPr>
        <w:ind w:left="720"/>
        <w:contextualSpacing/>
        <w:jc w:val="both"/>
        <w:rPr>
          <w:lang w:eastAsia="pl-PL"/>
        </w:rPr>
      </w:pPr>
    </w:p>
    <w:p w:rsidRPr="0074169B" w:rsidR="0074169B" w:rsidP="0074169B" w:rsidRDefault="0074169B" w14:paraId="02E0DC0C" w14:textId="1311C001">
      <w:pPr>
        <w:ind w:left="720" w:firstLine="414"/>
        <w:contextualSpacing/>
        <w:jc w:val="both"/>
        <w:rPr>
          <w:lang w:eastAsia="pl-PL"/>
        </w:rPr>
      </w:pPr>
      <w:r w:rsidRPr="0074169B">
        <w:rPr>
          <w:b/>
          <w:lang w:eastAsia="pl-PL"/>
        </w:rPr>
        <w:t>Weryfikacja:</w:t>
      </w:r>
      <w:r w:rsidRPr="0074169B">
        <w:rPr>
          <w:lang w:eastAsia="pl-PL"/>
        </w:rPr>
        <w:t xml:space="preserve"> przekazanie Dokumentacji i oświadczenia, że jest kompletna i ujednolicona </w:t>
      </w:r>
    </w:p>
    <w:p w:rsidRPr="0074169B" w:rsidR="0074169B" w:rsidP="0074169B" w:rsidRDefault="0074169B" w14:paraId="07666326" w14:textId="77777777">
      <w:pPr>
        <w:ind w:left="720"/>
        <w:contextualSpacing/>
        <w:jc w:val="both"/>
        <w:rPr>
          <w:lang w:eastAsia="pl-PL"/>
        </w:rPr>
      </w:pPr>
    </w:p>
    <w:p w:rsidRPr="0074169B" w:rsidR="0074169B" w:rsidP="0074169B" w:rsidRDefault="0074169B" w14:paraId="7DF6516A" w14:textId="5C1E6AAD">
      <w:pPr>
        <w:numPr>
          <w:ilvl w:val="0"/>
          <w:numId w:val="24"/>
        </w:numPr>
        <w:spacing w:after="200" w:line="276" w:lineRule="auto"/>
        <w:ind w:left="1134" w:hanging="425"/>
        <w:contextualSpacing/>
        <w:jc w:val="both"/>
        <w:rPr>
          <w:lang w:eastAsia="pl-PL"/>
        </w:rPr>
      </w:pPr>
      <w:r w:rsidRPr="0074169B">
        <w:rPr>
          <w:lang w:eastAsia="pl-PL"/>
        </w:rPr>
        <w:t xml:space="preserve">wydania Zamawiającemu wszelkich kodów dostępu, w tym haseł i loginów pozwalających na dalsze korzystanie z Systemu (w tym do </w:t>
      </w:r>
      <w:r w:rsidR="00515B96">
        <w:rPr>
          <w:lang w:eastAsia="pl-PL"/>
        </w:rPr>
        <w:t>Środowisk</w:t>
      </w:r>
      <w:r w:rsidRPr="0074169B">
        <w:rPr>
          <w:lang w:eastAsia="pl-PL"/>
        </w:rPr>
        <w:t>), nieprzerwaną i pełną kontynuację realizacji wszystkich czynności, które objęte były Umową na dzień wygaśnięcia Umowy, w tym utrzymywanie i rozwój Systemu przez Zamawiającego lub osobę trzecią, której Zamawiający zleci takie usługi. Wykonawca zobowiązuje się także do</w:t>
      </w:r>
      <w:r w:rsidRPr="0074169B">
        <w:rPr>
          <w:rFonts w:cs="Calibri"/>
        </w:rPr>
        <w:t xml:space="preserve"> </w:t>
      </w:r>
      <w:r w:rsidRPr="0074169B">
        <w:t>aktywnego uczestnictwa, ostatniego dnia świadczenia Usług</w:t>
      </w:r>
      <w:r w:rsidR="00515B96">
        <w:t>i</w:t>
      </w:r>
      <w:r w:rsidRPr="0074169B">
        <w:t xml:space="preserve"> </w:t>
      </w:r>
      <w:r w:rsidR="00515B96">
        <w:t>Utrzymania</w:t>
      </w:r>
      <w:r w:rsidRPr="0074169B">
        <w:t>, w ich weryfikacji przez Zamawiającego bądź osobę trzecią przez niego wskazaną</w:t>
      </w:r>
      <w:r w:rsidRPr="0074169B">
        <w:rPr>
          <w:lang w:eastAsia="pl-PL"/>
        </w:rPr>
        <w:t>.</w:t>
      </w:r>
    </w:p>
    <w:p w:rsidRPr="0074169B" w:rsidR="0074169B" w:rsidP="0074169B" w:rsidRDefault="0074169B" w14:paraId="6D9E5192" w14:textId="77777777">
      <w:pPr>
        <w:ind w:left="720"/>
        <w:contextualSpacing/>
        <w:jc w:val="both"/>
        <w:rPr>
          <w:lang w:eastAsia="pl-PL"/>
        </w:rPr>
      </w:pPr>
    </w:p>
    <w:p w:rsidRPr="0074169B" w:rsidR="0074169B" w:rsidP="0074169B" w:rsidRDefault="0074169B" w14:paraId="6DAC4BB1" w14:textId="15EF65B0">
      <w:pPr>
        <w:ind w:left="720" w:firstLine="414"/>
        <w:contextualSpacing/>
        <w:jc w:val="both"/>
        <w:rPr>
          <w:lang w:eastAsia="pl-PL"/>
        </w:rPr>
      </w:pPr>
      <w:r w:rsidRPr="0074169B">
        <w:rPr>
          <w:b/>
          <w:lang w:eastAsia="pl-PL"/>
        </w:rPr>
        <w:t xml:space="preserve">Weryfikacja: </w:t>
      </w:r>
      <w:r w:rsidRPr="0074169B">
        <w:rPr>
          <w:lang w:eastAsia="pl-PL"/>
        </w:rPr>
        <w:t>do każdego elementu Systemu Zamawiający lub osoba przez niego wskazana ma dostęp</w:t>
      </w:r>
    </w:p>
    <w:p w:rsidRPr="0074169B" w:rsidR="0074169B" w:rsidP="0074169B" w:rsidRDefault="0074169B" w14:paraId="05E0B6AC" w14:textId="77777777">
      <w:pPr>
        <w:ind w:left="720"/>
        <w:contextualSpacing/>
        <w:jc w:val="both"/>
        <w:rPr>
          <w:lang w:eastAsia="pl-PL"/>
        </w:rPr>
      </w:pPr>
    </w:p>
    <w:p w:rsidRPr="0074169B" w:rsidR="0074169B" w:rsidP="0074169B" w:rsidRDefault="0074169B" w14:paraId="18CC9138" w14:textId="1C1CC790">
      <w:pPr>
        <w:numPr>
          <w:ilvl w:val="0"/>
          <w:numId w:val="24"/>
        </w:numPr>
        <w:spacing w:after="200" w:line="276" w:lineRule="auto"/>
        <w:ind w:left="1134"/>
        <w:contextualSpacing/>
        <w:jc w:val="both"/>
        <w:rPr>
          <w:lang w:eastAsia="pl-PL"/>
        </w:rPr>
      </w:pPr>
      <w:r w:rsidRPr="0074169B">
        <w:rPr>
          <w:lang w:eastAsia="pl-PL"/>
        </w:rPr>
        <w:t xml:space="preserve">przekazania Zamawiającemu lub osobie trzeciej wskazanej przez niego wszelkich informacji koniecznych do dalszego realizowania przedmiotu Umowy przez inny podmiot, w tym wiedzy i transferu know-how specyficznego dla całego przedmiotu Umowy (w tym w szczególności </w:t>
      </w:r>
      <w:r w:rsidRPr="0074169B">
        <w:rPr>
          <w:lang w:eastAsia="pl-PL"/>
        </w:rPr>
        <w:lastRenderedPageBreak/>
        <w:t xml:space="preserve">bazy wiedzy wytworzonej na podstawie Usługi Zapewnienia I linii Wsparcia). Zobowiązanie to obejmuje w szczególności obowiązek Wykonawcy do przekazania Zamawiającemu wszelkich informacji umożliwiających osobie trzeciej kontynuację prac w ramach przedmiotu umowy, w tym rozwój Systemu </w:t>
      </w:r>
    </w:p>
    <w:p w:rsidRPr="0074169B" w:rsidR="0074169B" w:rsidP="0074169B" w:rsidRDefault="0074169B" w14:paraId="7AEBD5AD" w14:textId="77777777">
      <w:pPr>
        <w:ind w:left="720"/>
        <w:contextualSpacing/>
        <w:jc w:val="both"/>
        <w:rPr>
          <w:b/>
          <w:lang w:eastAsia="pl-PL"/>
        </w:rPr>
      </w:pPr>
    </w:p>
    <w:p w:rsidRPr="0074169B" w:rsidR="0074169B" w:rsidP="0074169B" w:rsidRDefault="0074169B" w14:paraId="447140DD" w14:textId="77777777">
      <w:pPr>
        <w:ind w:left="720" w:firstLine="414"/>
        <w:contextualSpacing/>
        <w:jc w:val="both"/>
        <w:rPr>
          <w:lang w:eastAsia="pl-PL"/>
        </w:rPr>
      </w:pPr>
      <w:r w:rsidRPr="0074169B">
        <w:rPr>
          <w:b/>
          <w:lang w:eastAsia="pl-PL"/>
        </w:rPr>
        <w:t xml:space="preserve">Weryfikacja: </w:t>
      </w:r>
      <w:r w:rsidRPr="0074169B">
        <w:rPr>
          <w:lang w:eastAsia="pl-PL"/>
        </w:rPr>
        <w:t xml:space="preserve">W SOZ, o ile Zamawiający nie wskazał innego miejsca, są zawarte instrukcje obsługi dotyczące wszystkich powtarzających się zarejestrowanych Zgłoszeń i Incydentów </w:t>
      </w:r>
    </w:p>
    <w:p w:rsidRPr="0074169B" w:rsidR="0074169B" w:rsidP="0074169B" w:rsidRDefault="0074169B" w14:paraId="47D2313B" w14:textId="77777777">
      <w:pPr>
        <w:jc w:val="both"/>
        <w:rPr>
          <w:lang w:eastAsia="pl-PL"/>
        </w:rPr>
      </w:pPr>
    </w:p>
    <w:p w:rsidRPr="0074169B" w:rsidR="0074169B" w:rsidP="0074169B" w:rsidRDefault="0074169B" w14:paraId="65B78131" w14:textId="77777777">
      <w:pPr>
        <w:numPr>
          <w:ilvl w:val="0"/>
          <w:numId w:val="25"/>
        </w:numPr>
        <w:ind w:hanging="229"/>
        <w:contextualSpacing/>
        <w:jc w:val="both"/>
        <w:rPr>
          <w:b/>
          <w:lang w:eastAsia="pl-PL"/>
        </w:rPr>
      </w:pPr>
      <w:r w:rsidRPr="0074169B">
        <w:rPr>
          <w:b/>
          <w:lang w:eastAsia="pl-PL"/>
        </w:rPr>
        <w:t>Wynagrodzenie dotyczące realizacji Procedury Zdawczej oraz Protokół Odbioru</w:t>
      </w:r>
    </w:p>
    <w:p w:rsidRPr="0074169B" w:rsidR="0074169B" w:rsidP="0074169B" w:rsidRDefault="0074169B" w14:paraId="4BE4300F" w14:textId="77777777">
      <w:pPr>
        <w:spacing w:before="120"/>
        <w:jc w:val="both"/>
        <w:rPr>
          <w:rFonts w:cs="Arial"/>
          <w:lang w:eastAsia="pl-PL"/>
        </w:rPr>
      </w:pPr>
      <w:r w:rsidRPr="0074169B">
        <w:rPr>
          <w:rFonts w:cs="Arial"/>
          <w:lang w:eastAsia="pl-PL"/>
        </w:rPr>
        <w:t>Wynagrodzenie z tytułu wykonania zobowiązań Wykonawcy przewidzianych w niniejszym Załączniku Umowy jest zawarte w ramach łącznego wynagrodzenia opisanego Umową. Strony zgodnie potwierdzają, że z tytułu realizacji powyższych zobowiązań Wykonawca nie jest uprawniony do żądania zapłaty żadnego dodatkowego wynagrodzenia przez Zamawiającego.</w:t>
      </w:r>
    </w:p>
    <w:p w:rsidRPr="0074169B" w:rsidR="0074169B" w:rsidP="0074169B" w:rsidRDefault="0074169B" w14:paraId="0C148193" w14:textId="77777777">
      <w:pPr>
        <w:spacing w:before="120"/>
        <w:jc w:val="both"/>
        <w:rPr>
          <w:rFonts w:cs="Arial"/>
          <w:lang w:eastAsia="pl-PL"/>
        </w:rPr>
      </w:pPr>
    </w:p>
    <w:p w:rsidRPr="0074169B" w:rsidR="0074169B" w:rsidP="0074169B" w:rsidRDefault="0074169B" w14:paraId="09BB9AE1" w14:textId="6F7AA4BB">
      <w:pPr>
        <w:jc w:val="both"/>
        <w:rPr>
          <w:lang w:eastAsia="pl-PL"/>
        </w:rPr>
      </w:pPr>
      <w:r w:rsidRPr="0074169B">
        <w:rPr>
          <w:lang w:eastAsia="pl-PL"/>
        </w:rPr>
        <w:t xml:space="preserve">Po zatwierdzeniu wszystkich prac Strony (w osobach Kierowników Projektu) wystawią Protokół Odbioru zgodnie z Załącznikiem nr </w:t>
      </w:r>
      <w:r w:rsidR="00515B96">
        <w:rPr>
          <w:lang w:eastAsia="pl-PL"/>
        </w:rPr>
        <w:t>18a</w:t>
      </w:r>
      <w:r w:rsidRPr="0074169B">
        <w:rPr>
          <w:lang w:eastAsia="pl-PL"/>
        </w:rPr>
        <w:t xml:space="preserve"> – w formie pisemnej pod rygorem nieważności.</w:t>
      </w:r>
    </w:p>
    <w:p w:rsidRPr="0074169B" w:rsidR="0074169B" w:rsidP="0074169B" w:rsidRDefault="0074169B" w14:paraId="7D315F3C" w14:textId="77777777">
      <w:pPr>
        <w:tabs>
          <w:tab w:val="left" w:pos="6585"/>
        </w:tabs>
        <w:spacing w:after="0"/>
        <w:jc w:val="both"/>
        <w:rPr>
          <w:rFonts w:cs="Calibri"/>
          <w:sz w:val="18"/>
          <w:szCs w:val="18"/>
        </w:rPr>
      </w:pPr>
    </w:p>
    <w:p w:rsidRPr="0074169B" w:rsidR="00AD4E53" w:rsidP="0074169B" w:rsidRDefault="00AD4E53" w14:paraId="13B519D6" w14:textId="77777777"/>
    <w:sectPr w:rsidRPr="0074169B" w:rsidR="00AD4E53" w:rsidSect="00450315">
      <w:footerReference w:type="default" r:id="rId14"/>
      <w:headerReference w:type="first" r:id="rId15"/>
      <w:footerReference w:type="first" r:id="rId16"/>
      <w:pgSz w:w="11906" w:h="16838" w:orient="portrait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66" w:rsidP="00876124" w:rsidRDefault="00CD3966" w14:paraId="0A32D2C0" w14:textId="77777777">
      <w:pPr>
        <w:spacing w:after="0"/>
      </w:pPr>
      <w:r>
        <w:separator/>
      </w:r>
    </w:p>
  </w:endnote>
  <w:endnote w:type="continuationSeparator" w:id="0">
    <w:p w:rsidR="00CD3966" w:rsidP="00876124" w:rsidRDefault="00CD3966" w14:paraId="56B6F21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A84840" w:rsidP="00A84840" w:rsidRDefault="00A84840" w14:paraId="48F32BAA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16149DA7">
                <v:rect id="Prostokąt 1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C97E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6712BBC1">
                <v:rect id="Prostokąt 2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4FA9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7E1152">
          <w:rPr>
            <w:b/>
            <w:bCs/>
            <w:noProof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7E1152">
          <w:rPr>
            <w:noProof/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4206D2" w:rsidR="00A84840" w:rsidP="00A84840" w:rsidRDefault="00A84840" w14:paraId="33DEF632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Skrytka ESP: /cezgovpl/SkrytkaESP</w:t>
    </w:r>
  </w:p>
  <w:p w:rsidRPr="004206D2" w:rsidR="00A84840" w:rsidP="00A84840" w:rsidRDefault="00A84840" w14:paraId="0B97A30D" w14:textId="77777777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A84840" w:rsidR="009507F0" w:rsidP="00A84840" w:rsidRDefault="00A84840" w14:paraId="0ED10630" w14:textId="79D841F6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p14">
  <w:p w:rsidRPr="00350AB0" w:rsidR="00473D45" w:rsidP="00450315" w:rsidRDefault="00450315" w14:paraId="52B1BF96" w14:textId="67B1D75F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2014E54" wp14:editId="475FF18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ECB470D">
            <v:rect id="Prostokąt 29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0376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85D7DE" wp14:editId="46C12919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AF05E20">
            <v:rect id="Prostokąt 30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5105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 w:rsidR="00473D45"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720704" behindDoc="0" locked="0" layoutInCell="1" allowOverlap="1" wp14:anchorId="4970564A" wp14:editId="5AA7E6F7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85" name="Grafika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 w:rsidR="00473D45">
      <w:rPr>
        <w:b/>
        <w:bCs/>
        <w:color w:val="0B5DAA"/>
        <w:sz w:val="16"/>
        <w:szCs w:val="16"/>
      </w:rPr>
      <w:fldChar w:fldCharType="begin"/>
    </w:r>
    <w:r w:rsidRPr="00350AB0" w:rsidR="00473D45">
      <w:rPr>
        <w:b/>
        <w:bCs/>
        <w:color w:val="0B5DAA"/>
        <w:sz w:val="16"/>
        <w:szCs w:val="16"/>
      </w:rPr>
      <w:instrText>PAGE   \* MERGEFORMAT</w:instrText>
    </w:r>
    <w:r w:rsidRPr="00350AB0" w:rsidR="00473D45">
      <w:rPr>
        <w:b/>
        <w:bCs/>
        <w:color w:val="0B5DAA"/>
        <w:sz w:val="16"/>
        <w:szCs w:val="16"/>
      </w:rPr>
      <w:fldChar w:fldCharType="separate"/>
    </w:r>
    <w:r w:rsidR="007E1152">
      <w:rPr>
        <w:b/>
        <w:bCs/>
        <w:noProof/>
        <w:color w:val="0B5DAA"/>
        <w:sz w:val="16"/>
        <w:szCs w:val="16"/>
      </w:rPr>
      <w:t>1</w:t>
    </w:r>
    <w:r w:rsidRPr="00350AB0" w:rsidR="00473D45">
      <w:rPr>
        <w:b/>
        <w:bCs/>
        <w:color w:val="0B5DAA"/>
        <w:sz w:val="16"/>
        <w:szCs w:val="16"/>
      </w:rPr>
      <w:fldChar w:fldCharType="end"/>
    </w:r>
    <w:r w:rsidRPr="00350AB0" w:rsidR="00473D45">
      <w:rPr>
        <w:color w:val="0B5DAA"/>
        <w:sz w:val="16"/>
        <w:szCs w:val="16"/>
      </w:rPr>
      <w:t xml:space="preserve"> Z </w:t>
    </w:r>
    <w:r w:rsidRPr="00350AB0" w:rsidR="00473D45">
      <w:rPr>
        <w:color w:val="0B5DAA"/>
        <w:sz w:val="16"/>
        <w:szCs w:val="16"/>
      </w:rPr>
      <w:fldChar w:fldCharType="begin"/>
    </w:r>
    <w:r w:rsidRPr="00350AB0" w:rsidR="00473D45">
      <w:rPr>
        <w:color w:val="0B5DAA"/>
        <w:sz w:val="16"/>
        <w:szCs w:val="16"/>
      </w:rPr>
      <w:instrText xml:space="preserve"> NUMPAGES  \# "0"  \* MERGEFORMAT </w:instrText>
    </w:r>
    <w:r w:rsidRPr="00350AB0" w:rsidR="00473D45">
      <w:rPr>
        <w:color w:val="0B5DAA"/>
        <w:sz w:val="16"/>
        <w:szCs w:val="16"/>
      </w:rPr>
      <w:fldChar w:fldCharType="separate"/>
    </w:r>
    <w:r w:rsidR="007E1152">
      <w:rPr>
        <w:noProof/>
        <w:color w:val="0B5DAA"/>
        <w:sz w:val="16"/>
        <w:szCs w:val="16"/>
      </w:rPr>
      <w:t>2</w:t>
    </w:r>
    <w:r w:rsidRPr="00350AB0" w:rsidR="00473D45">
      <w:rPr>
        <w:color w:val="0B5DAA"/>
        <w:sz w:val="16"/>
        <w:szCs w:val="16"/>
      </w:rPr>
      <w:fldChar w:fldCharType="end"/>
    </w:r>
  </w:p>
  <w:p w:rsidRPr="004206D2" w:rsidR="00473D45" w:rsidP="00473D45" w:rsidRDefault="00473D45" w14:paraId="080FC858" w14:textId="4962E9C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:rsidRPr="004206D2" w:rsidR="00473D45" w:rsidP="00473D45" w:rsidRDefault="00473D45" w14:paraId="60858C31" w14:textId="1EE5AED3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473D45" w:rsidR="00DA1329" w:rsidP="003E255F" w:rsidRDefault="00473D45" w14:paraId="4B0A636D" w14:textId="6673AF84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66" w:rsidP="00876124" w:rsidRDefault="00CD3966" w14:paraId="2DFEA6FE" w14:textId="77777777">
      <w:pPr>
        <w:spacing w:after="0"/>
      </w:pPr>
      <w:r>
        <w:separator/>
      </w:r>
    </w:p>
  </w:footnote>
  <w:footnote w:type="continuationSeparator" w:id="0">
    <w:p w:rsidR="00CD3966" w:rsidP="00876124" w:rsidRDefault="00CD3966" w14:paraId="7DD6DB3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A1329" w:rsidRDefault="00204BD8" w14:paraId="24E38C5B" w14:textId="7EA28A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3B7F"/>
    <w:multiLevelType w:val="hybridMultilevel"/>
    <w:tmpl w:val="9B0CC4D4"/>
    <w:lvl w:ilvl="0" w:tplc="2D66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20B"/>
    <w:multiLevelType w:val="multilevel"/>
    <w:tmpl w:val="22847B06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4B1F"/>
    <w:multiLevelType w:val="hybridMultilevel"/>
    <w:tmpl w:val="35DEF7A4"/>
    <w:lvl w:ilvl="0" w:tplc="3710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74C3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6F20F3"/>
    <w:multiLevelType w:val="hybridMultilevel"/>
    <w:tmpl w:val="2458B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83E52"/>
    <w:multiLevelType w:val="multilevel"/>
    <w:tmpl w:val="059EBBC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44D60E9"/>
    <w:multiLevelType w:val="hybridMultilevel"/>
    <w:tmpl w:val="6484AFD2"/>
    <w:lvl w:ilvl="0" w:tplc="91D4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0" w15:restartNumberingAfterBreak="0">
    <w:nsid w:val="379D4C5D"/>
    <w:multiLevelType w:val="hybridMultilevel"/>
    <w:tmpl w:val="828A8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hint="default" w:ascii="Symbol" w:hAnsi="Symbol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76F01"/>
    <w:multiLevelType w:val="hybridMultilevel"/>
    <w:tmpl w:val="BF1E585A"/>
    <w:lvl w:ilvl="0" w:tplc="F72C18A4">
      <w:start w:val="1"/>
      <w:numFmt w:val="decimal"/>
      <w:lvlText w:val="%1)"/>
      <w:lvlJc w:val="left"/>
      <w:pPr>
        <w:ind w:left="12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4" w15:restartNumberingAfterBreak="0">
    <w:nsid w:val="4872701A"/>
    <w:multiLevelType w:val="hybridMultilevel"/>
    <w:tmpl w:val="AE9889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CF64968"/>
    <w:multiLevelType w:val="singleLevel"/>
    <w:tmpl w:val="5694BE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 w:asciiTheme="minorHAnsi" w:hAnsiTheme="minorHAnsi" w:cstheme="minorHAnsi"/>
        <w:b w:val="0"/>
      </w:rPr>
    </w:lvl>
  </w:abstractNum>
  <w:abstractNum w:abstractNumId="16" w15:restartNumberingAfterBreak="0">
    <w:nsid w:val="4DE3362B"/>
    <w:multiLevelType w:val="hybridMultilevel"/>
    <w:tmpl w:val="D64221FA"/>
    <w:lvl w:ilvl="0" w:tplc="FD3457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6D0A"/>
    <w:multiLevelType w:val="multilevel"/>
    <w:tmpl w:val="EBF0D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00F06"/>
    <w:multiLevelType w:val="hybridMultilevel"/>
    <w:tmpl w:val="19B6ACB0"/>
    <w:lvl w:ilvl="0" w:tplc="686C6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0246"/>
    <w:multiLevelType w:val="hybridMultilevel"/>
    <w:tmpl w:val="681EC77C"/>
    <w:lvl w:ilvl="0" w:tplc="18BC6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D7B84"/>
    <w:multiLevelType w:val="hybridMultilevel"/>
    <w:tmpl w:val="CB0C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79DB"/>
    <w:multiLevelType w:val="hybridMultilevel"/>
    <w:tmpl w:val="E03CF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3F2"/>
    <w:multiLevelType w:val="hybridMultilevel"/>
    <w:tmpl w:val="0DB40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226488"/>
    <w:multiLevelType w:val="hybridMultilevel"/>
    <w:tmpl w:val="B6348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5"/>
  </w:num>
  <w:num w:numId="26">
    <w:abstractNumId w:val="24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021A"/>
    <w:rsid w:val="00072A93"/>
    <w:rsid w:val="000814C5"/>
    <w:rsid w:val="00092B11"/>
    <w:rsid w:val="000A2F53"/>
    <w:rsid w:val="000B3848"/>
    <w:rsid w:val="000B6AE6"/>
    <w:rsid w:val="000F1918"/>
    <w:rsid w:val="000F74C1"/>
    <w:rsid w:val="00103EDE"/>
    <w:rsid w:val="00106CA2"/>
    <w:rsid w:val="001216DB"/>
    <w:rsid w:val="0012427D"/>
    <w:rsid w:val="00162F6D"/>
    <w:rsid w:val="00172209"/>
    <w:rsid w:val="00182E53"/>
    <w:rsid w:val="00194980"/>
    <w:rsid w:val="001A153F"/>
    <w:rsid w:val="001A1874"/>
    <w:rsid w:val="001A78FC"/>
    <w:rsid w:val="001B5164"/>
    <w:rsid w:val="001C3F71"/>
    <w:rsid w:val="001D3969"/>
    <w:rsid w:val="001E2411"/>
    <w:rsid w:val="001E5248"/>
    <w:rsid w:val="001E7C03"/>
    <w:rsid w:val="002000EA"/>
    <w:rsid w:val="00203657"/>
    <w:rsid w:val="00203981"/>
    <w:rsid w:val="00204BD8"/>
    <w:rsid w:val="0021642B"/>
    <w:rsid w:val="00216D42"/>
    <w:rsid w:val="0022215C"/>
    <w:rsid w:val="00225E10"/>
    <w:rsid w:val="00230172"/>
    <w:rsid w:val="00242744"/>
    <w:rsid w:val="00261F3C"/>
    <w:rsid w:val="002831DA"/>
    <w:rsid w:val="002849BE"/>
    <w:rsid w:val="00287633"/>
    <w:rsid w:val="002A5D8D"/>
    <w:rsid w:val="002C5351"/>
    <w:rsid w:val="002D4B75"/>
    <w:rsid w:val="002E21B5"/>
    <w:rsid w:val="002E2863"/>
    <w:rsid w:val="002E3AE5"/>
    <w:rsid w:val="002F05DA"/>
    <w:rsid w:val="002F1542"/>
    <w:rsid w:val="002F19B6"/>
    <w:rsid w:val="00302085"/>
    <w:rsid w:val="003234A2"/>
    <w:rsid w:val="00331DFE"/>
    <w:rsid w:val="003358F5"/>
    <w:rsid w:val="00343B8B"/>
    <w:rsid w:val="00367D3E"/>
    <w:rsid w:val="00395336"/>
    <w:rsid w:val="003B4794"/>
    <w:rsid w:val="003E255F"/>
    <w:rsid w:val="003E26A6"/>
    <w:rsid w:val="003F3BDC"/>
    <w:rsid w:val="00406539"/>
    <w:rsid w:val="00407CC2"/>
    <w:rsid w:val="004168AE"/>
    <w:rsid w:val="004206D2"/>
    <w:rsid w:val="0042566A"/>
    <w:rsid w:val="00427E69"/>
    <w:rsid w:val="00450315"/>
    <w:rsid w:val="00455CA1"/>
    <w:rsid w:val="00464369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E220C"/>
    <w:rsid w:val="005014BC"/>
    <w:rsid w:val="0051395F"/>
    <w:rsid w:val="00515B96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20EE1"/>
    <w:rsid w:val="006262F0"/>
    <w:rsid w:val="00634A72"/>
    <w:rsid w:val="00694C99"/>
    <w:rsid w:val="00697ACA"/>
    <w:rsid w:val="006A2321"/>
    <w:rsid w:val="006B0B6B"/>
    <w:rsid w:val="006B4FEF"/>
    <w:rsid w:val="006C2735"/>
    <w:rsid w:val="006D053E"/>
    <w:rsid w:val="006D43B9"/>
    <w:rsid w:val="006D6A64"/>
    <w:rsid w:val="006E0F97"/>
    <w:rsid w:val="006E7F7F"/>
    <w:rsid w:val="00701F3D"/>
    <w:rsid w:val="00721129"/>
    <w:rsid w:val="00722749"/>
    <w:rsid w:val="00723DB9"/>
    <w:rsid w:val="0074169B"/>
    <w:rsid w:val="00744AC6"/>
    <w:rsid w:val="007528DB"/>
    <w:rsid w:val="00791264"/>
    <w:rsid w:val="007B5AD1"/>
    <w:rsid w:val="007B720F"/>
    <w:rsid w:val="007E1152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216A"/>
    <w:rsid w:val="008A57FD"/>
    <w:rsid w:val="008B2B4C"/>
    <w:rsid w:val="008C64B5"/>
    <w:rsid w:val="008D2D1B"/>
    <w:rsid w:val="008D3021"/>
    <w:rsid w:val="008F0B55"/>
    <w:rsid w:val="00907ECE"/>
    <w:rsid w:val="00922104"/>
    <w:rsid w:val="00946288"/>
    <w:rsid w:val="00946693"/>
    <w:rsid w:val="009507F0"/>
    <w:rsid w:val="00955D7F"/>
    <w:rsid w:val="00967C6A"/>
    <w:rsid w:val="0097193A"/>
    <w:rsid w:val="0097232D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2716F"/>
    <w:rsid w:val="00A443DE"/>
    <w:rsid w:val="00A512F4"/>
    <w:rsid w:val="00A70F83"/>
    <w:rsid w:val="00A72E9F"/>
    <w:rsid w:val="00A815FB"/>
    <w:rsid w:val="00A84840"/>
    <w:rsid w:val="00A86340"/>
    <w:rsid w:val="00AA3700"/>
    <w:rsid w:val="00AA5CA6"/>
    <w:rsid w:val="00AB5EF7"/>
    <w:rsid w:val="00AC0E0A"/>
    <w:rsid w:val="00AC346C"/>
    <w:rsid w:val="00AC6F8E"/>
    <w:rsid w:val="00AD29B7"/>
    <w:rsid w:val="00AD4E53"/>
    <w:rsid w:val="00B05E22"/>
    <w:rsid w:val="00B110A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507A"/>
    <w:rsid w:val="00B965B7"/>
    <w:rsid w:val="00BB1385"/>
    <w:rsid w:val="00BD1242"/>
    <w:rsid w:val="00BD3A7B"/>
    <w:rsid w:val="00BF4439"/>
    <w:rsid w:val="00C01845"/>
    <w:rsid w:val="00C018B6"/>
    <w:rsid w:val="00C062BB"/>
    <w:rsid w:val="00C121D3"/>
    <w:rsid w:val="00C14494"/>
    <w:rsid w:val="00C40032"/>
    <w:rsid w:val="00C42BDF"/>
    <w:rsid w:val="00C43DF5"/>
    <w:rsid w:val="00C5488E"/>
    <w:rsid w:val="00C627BD"/>
    <w:rsid w:val="00C70F47"/>
    <w:rsid w:val="00C77D7C"/>
    <w:rsid w:val="00C82E51"/>
    <w:rsid w:val="00C84ECA"/>
    <w:rsid w:val="00CA13A8"/>
    <w:rsid w:val="00CA4350"/>
    <w:rsid w:val="00CB0AA8"/>
    <w:rsid w:val="00CC22E4"/>
    <w:rsid w:val="00CD3966"/>
    <w:rsid w:val="00CE5883"/>
    <w:rsid w:val="00D16A91"/>
    <w:rsid w:val="00D41D42"/>
    <w:rsid w:val="00D46474"/>
    <w:rsid w:val="00D65C2C"/>
    <w:rsid w:val="00D70831"/>
    <w:rsid w:val="00D7651B"/>
    <w:rsid w:val="00D96252"/>
    <w:rsid w:val="00DA1329"/>
    <w:rsid w:val="00DC37A4"/>
    <w:rsid w:val="00DD3795"/>
    <w:rsid w:val="00DD4677"/>
    <w:rsid w:val="00DE3E3E"/>
    <w:rsid w:val="00DF066A"/>
    <w:rsid w:val="00DF571B"/>
    <w:rsid w:val="00DF63DB"/>
    <w:rsid w:val="00E10F44"/>
    <w:rsid w:val="00E16CE9"/>
    <w:rsid w:val="00E31EC4"/>
    <w:rsid w:val="00E359F8"/>
    <w:rsid w:val="00E37328"/>
    <w:rsid w:val="00E66A36"/>
    <w:rsid w:val="00E703D9"/>
    <w:rsid w:val="00E71CD4"/>
    <w:rsid w:val="00E802C4"/>
    <w:rsid w:val="00EB1564"/>
    <w:rsid w:val="00ED17F0"/>
    <w:rsid w:val="00EE33B0"/>
    <w:rsid w:val="00EE4D4C"/>
    <w:rsid w:val="00EE68BB"/>
    <w:rsid w:val="00EF7EBF"/>
    <w:rsid w:val="00F223F1"/>
    <w:rsid w:val="00F35C86"/>
    <w:rsid w:val="00F369CA"/>
    <w:rsid w:val="00F4606E"/>
    <w:rsid w:val="00F773BE"/>
    <w:rsid w:val="00F80B91"/>
    <w:rsid w:val="00F97F8B"/>
    <w:rsid w:val="00FA257B"/>
    <w:rsid w:val="00FA44C5"/>
    <w:rsid w:val="00FB4196"/>
    <w:rsid w:val="00FB5932"/>
    <w:rsid w:val="00FC478D"/>
    <w:rsid w:val="00FC47C1"/>
    <w:rsid w:val="00FD5BD3"/>
    <w:rsid w:val="00FE4719"/>
    <w:rsid w:val="00FE6853"/>
    <w:rsid w:val="461CD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35C86"/>
    <w:pPr>
      <w:spacing w:after="120" w:line="240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hAnsiTheme="minorHAnsi" w:eastAsiaTheme="majorEastAsia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hAnsiTheme="minorHAnsi" w:eastAsiaTheme="majorEastAsia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hAnsiTheme="minorHAnsi" w:eastAsiaTheme="majorEastAsia" w:cstheme="majorBidi"/>
      <w:color w:val="000000" w:themeColor="text1"/>
      <w:sz w:val="26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876124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876124"/>
    <w:rPr>
      <w:rFonts w:ascii="Calibri" w:hAnsi="Calibri" w:eastAsia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styleId="Nagwek2Znak" w:customStyle="1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styleId="Nagwek2dolewej" w:customStyle="1">
    <w:name w:val="Nagłówek 2 do lewej"/>
    <w:basedOn w:val="Nagwek2"/>
    <w:link w:val="Nagwek2dolewejZnak"/>
    <w:qFormat/>
    <w:rsid w:val="00530CB8"/>
    <w:pPr>
      <w:jc w:val="left"/>
    </w:pPr>
    <w:rPr>
      <w:rFonts w:cs="Calibri" w:eastAsiaTheme="minorHAnsi"/>
      <w:szCs w:val="30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styleId="Nagwek2dolewejZnak" w:customStyle="1">
    <w:name w:val="Nagłówek 2 do lewej Znak"/>
    <w:basedOn w:val="Nagwek2Znak"/>
    <w:link w:val="Nagwek2dolewej"/>
    <w:rsid w:val="00530CB8"/>
    <w:rPr>
      <w:rFonts w:cs="Calibri" w:eastAsiaTheme="majorEastAsia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,Podsis rysunku,T_SZ_List Paragraph,BulletC,Wyliczanie,Obiekt,normalny tekst,Akapit z listą31,Bullets,List Paragraph1,Wypunktowanie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styleId="Akapitzlistnumerowan" w:customStyle="1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styleId="Nagwek1Znak" w:customStyle="1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styleId="AkapitzlistZnak" w:customStyle="1">
    <w:name w:val="Akapit z listą Znak"/>
    <w:aliases w:val="Numerowanie Znak,List Paragraph Znak,Akapit z listą4 Znak,L1 Znak,Akapit z listą5 Znak,Akapit normalny Znak,Podsis rysunku Znak,T_SZ_List Paragraph Znak,BulletC Znak,Wyliczanie Znak,Obiekt Znak,normalny tekst Znak,Bullets Znak"/>
    <w:basedOn w:val="Domylnaczcionkaakapitu"/>
    <w:link w:val="Akapitzlist"/>
    <w:uiPriority w:val="34"/>
    <w:qFormat/>
    <w:rsid w:val="00C40032"/>
    <w:rPr>
      <w:rFonts w:ascii="Calibri" w:hAnsi="Calibri" w:eastAsia="Calibri" w:cs="Times New Roman"/>
      <w:lang w:val="en-US"/>
    </w:rPr>
  </w:style>
  <w:style w:type="character" w:styleId="AkapitzlistnumerowanZnak" w:customStyle="1">
    <w:name w:val="Akapit z listą numerowaną Znak"/>
    <w:basedOn w:val="AkapitzlistZnak"/>
    <w:link w:val="Akapitzlistnumerowan"/>
    <w:rsid w:val="00C40032"/>
    <w:rPr>
      <w:rFonts w:ascii="Calibri" w:hAnsi="Calibri" w:eastAsia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table" w:styleId="Tabela-Siatka1" w:customStyle="1">
    <w:name w:val="Tabela - Siatka1"/>
    <w:basedOn w:val="Standardowy"/>
    <w:next w:val="Tabela-Siatka"/>
    <w:uiPriority w:val="39"/>
    <w:rsid w:val="00FA257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punktowana">
    <w:name w:val="List Bullet"/>
    <w:basedOn w:val="Normalny"/>
    <w:autoRedefine/>
    <w:unhideWhenUsed/>
    <w:rsid w:val="00172209"/>
    <w:pPr>
      <w:spacing w:line="276" w:lineRule="auto"/>
      <w:jc w:val="both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657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03657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65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200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E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000EA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E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000EA"/>
    <w:rPr>
      <w:rFonts w:ascii="Calibri" w:hAnsi="Calibri"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EA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000EA"/>
    <w:rPr>
      <w:rFonts w:ascii="Segoe UI" w:hAnsi="Segoe UI" w:eastAsia="Calibri" w:cs="Segoe UI"/>
      <w:sz w:val="18"/>
      <w:szCs w:val="18"/>
    </w:rPr>
  </w:style>
  <w:style w:type="paragraph" w:styleId="Default" w:customStyle="1">
    <w:name w:val="Default"/>
    <w:rsid w:val="00DD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43DE"/>
    <w:pPr>
      <w:spacing w:after="0" w:line="240" w:lineRule="auto"/>
      <w:jc w:val="both"/>
    </w:pPr>
    <w:rPr>
      <w:rFonts w:ascii="Calibri" w:hAnsi="Calibri" w:eastAsia="Calibri" w:cs="Times New Roman"/>
    </w:rPr>
  </w:style>
  <w:style w:type="table" w:styleId="Tabela-Siatka6" w:customStyle="1">
    <w:name w:val="Tabela - Siatka6"/>
    <w:basedOn w:val="Standardowy"/>
    <w:next w:val="Tabela-Siatka"/>
    <w:uiPriority w:val="39"/>
    <w:rsid w:val="00A443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" w:customStyle="1">
    <w:name w:val="Styl"/>
    <w:rsid w:val="00FE6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E685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853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styleId="TytuZnak" w:customStyle="1">
    <w:name w:val="Tytuł Znak"/>
    <w:basedOn w:val="Domylnaczcionkaakapitu"/>
    <w:link w:val="Tytu"/>
    <w:rsid w:val="00FE6853"/>
    <w:rPr>
      <w:rFonts w:ascii="Calibri" w:hAnsi="Calibri" w:eastAsia="Times New Roman" w:cs="Calibri"/>
      <w:b/>
      <w:bCs/>
      <w:sz w:val="32"/>
      <w:szCs w:val="32"/>
      <w:lang w:eastAsia="pl-PL"/>
    </w:rPr>
  </w:style>
  <w:style w:type="paragraph" w:styleId="1Wyliczankawpara" w:customStyle="1">
    <w:name w:val="1. Wyliczanka_w_para"/>
    <w:basedOn w:val="Normalny"/>
    <w:rsid w:val="00FE6853"/>
    <w:pPr>
      <w:jc w:val="both"/>
    </w:pPr>
    <w:rPr>
      <w:rFonts w:ascii="Times New Roman" w:hAnsi="Times New Roman" w:eastAsia="Times New Roman"/>
      <w:sz w:val="24"/>
      <w:szCs w:val="24"/>
    </w:rPr>
  </w:style>
  <w:style w:type="paragraph" w:styleId="Akapitzlist1" w:customStyle="1">
    <w:name w:val="Akapit z listą1"/>
    <w:basedOn w:val="Normalny"/>
    <w:rsid w:val="00FE6853"/>
    <w:pPr>
      <w:suppressAutoHyphens/>
      <w:spacing w:after="200" w:line="276" w:lineRule="auto"/>
      <w:ind w:left="720"/>
    </w:pPr>
    <w:rPr>
      <w:rFonts w:eastAsia="Droid Sans Fallback" w:cs="Calibri"/>
      <w:kern w:val="2"/>
    </w:rPr>
  </w:style>
  <w:style w:type="character" w:styleId="FontStyle49" w:customStyle="1">
    <w:name w:val="Font Style49"/>
    <w:rsid w:val="00FE6853"/>
    <w:rPr>
      <w:rFonts w:hint="default" w:ascii="Times New Roman" w:hAnsi="Times New Roman" w:cs="Times New Roman"/>
      <w:sz w:val="22"/>
      <w:szCs w:val="22"/>
    </w:rPr>
  </w:style>
  <w:style w:type="paragraph" w:styleId="Bezodstpw1" w:customStyle="1">
    <w:name w:val="Bez odstępów1"/>
    <w:rsid w:val="00FE6853"/>
    <w:pPr>
      <w:spacing w:after="0" w:line="240" w:lineRule="auto"/>
    </w:pPr>
    <w:rPr>
      <w:rFonts w:ascii="Calibri" w:hAnsi="Calibri"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6D2"/>
    <w:pPr>
      <w:spacing w:after="0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4206D2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2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449dc68e0f4a454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26f1-bd43-4248-bb5f-5c8c168b57be}"/>
      </w:docPartPr>
      <w:docPartBody>
        <w:p w14:paraId="5B0E5D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5562-3F43-41DF-811A-3654ED319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0D6E7-0469-4BFE-B5E2-96EF3CD7E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2AB60-5078-4FD5-ACE0-D63907B5EA83}">
  <ds:schemaRefs>
    <ds:schemaRef ds:uri="http://schemas.microsoft.com/office/2006/metadata/properties"/>
    <ds:schemaRef ds:uri="http://schemas.microsoft.com/office/infopath/2007/PartnerControls"/>
    <ds:schemaRef ds:uri="bfe272d8-a745-4fb0-866f-93206725bc4c"/>
    <ds:schemaRef ds:uri="2b4fec8c-6342-430f-9a53-83f3fffa3636"/>
  </ds:schemaRefs>
</ds:datastoreItem>
</file>

<file path=customXml/itemProps4.xml><?xml version="1.0" encoding="utf-8"?>
<ds:datastoreItem xmlns:ds="http://schemas.openxmlformats.org/officeDocument/2006/customXml" ds:itemID="{EA689858-B000-4C00-9223-279C16E5EF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CeZ</dc:creator>
  <keywords/>
  <dc:description/>
  <lastModifiedBy>Brymas Dorota</lastModifiedBy>
  <revision>5</revision>
  <dcterms:created xsi:type="dcterms:W3CDTF">2023-02-11T22:58:00.0000000Z</dcterms:created>
  <dcterms:modified xsi:type="dcterms:W3CDTF">2023-03-07T11:19:28.7679452Z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