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86EA" w14:textId="26790AD2" w:rsidR="00913F02" w:rsidRPr="00AC3974" w:rsidRDefault="00913F02" w:rsidP="00913F02">
      <w:pPr>
        <w:spacing w:after="0"/>
        <w:ind w:right="141"/>
        <w:jc w:val="right"/>
        <w:rPr>
          <w:rFonts w:asciiTheme="minorHAnsi" w:hAnsiTheme="minorHAnsi"/>
        </w:rPr>
      </w:pPr>
      <w:bookmarkStart w:id="0" w:name="_Hlk71221235"/>
      <w:r w:rsidRPr="00AC3974">
        <w:rPr>
          <w:rFonts w:asciiTheme="minorHAnsi" w:hAnsiTheme="minorHAnsi"/>
        </w:rPr>
        <w:t>Załącznik nr 1</w:t>
      </w:r>
      <w:r w:rsidR="00C05571">
        <w:rPr>
          <w:rFonts w:asciiTheme="minorHAnsi" w:hAnsiTheme="minorHAnsi"/>
        </w:rPr>
        <w:t>5</w:t>
      </w:r>
      <w:r w:rsidRPr="00AC3974">
        <w:rPr>
          <w:rFonts w:asciiTheme="minorHAnsi" w:hAnsiTheme="minorHAnsi"/>
        </w:rPr>
        <w:t xml:space="preserve"> do Umowy nr </w:t>
      </w:r>
      <w:r w:rsidR="00C05571">
        <w:rPr>
          <w:rFonts w:asciiTheme="minorHAnsi" w:hAnsiTheme="minorHAnsi"/>
        </w:rPr>
        <w:t>……………..</w:t>
      </w:r>
    </w:p>
    <w:p w14:paraId="4C0747D9" w14:textId="77777777" w:rsidR="00913F02" w:rsidRPr="00AC3974" w:rsidRDefault="00913F02" w:rsidP="00913F02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AC3974">
        <w:rPr>
          <w:rFonts w:asciiTheme="minorHAnsi" w:hAnsiTheme="minorHAnsi"/>
          <w:color w:val="auto"/>
          <w:sz w:val="22"/>
          <w:szCs w:val="22"/>
        </w:rPr>
        <w:t>SLA</w:t>
      </w:r>
    </w:p>
    <w:p w14:paraId="4E5C1B49" w14:textId="77777777" w:rsidR="00913F02" w:rsidRPr="00AC3974" w:rsidRDefault="00913F02" w:rsidP="00913F02">
      <w:pPr>
        <w:pStyle w:val="AssecoStandard"/>
        <w:rPr>
          <w:b/>
          <w:lang w:val="pl-PL" w:eastAsia="pl-PL"/>
        </w:rPr>
      </w:pPr>
    </w:p>
    <w:p w14:paraId="3E8F95FD" w14:textId="1E6578C6" w:rsidR="00913F02" w:rsidRPr="00AC3974" w:rsidRDefault="00913F02" w:rsidP="008656CC">
      <w:pPr>
        <w:pStyle w:val="AssecoStandard"/>
        <w:numPr>
          <w:ilvl w:val="0"/>
          <w:numId w:val="6"/>
        </w:numPr>
        <w:jc w:val="left"/>
        <w:rPr>
          <w:rFonts w:cs="Times New Roman"/>
          <w:b/>
          <w:lang w:val="pl-PL" w:eastAsia="pl-PL"/>
        </w:rPr>
      </w:pPr>
      <w:r w:rsidRPr="00AC3974">
        <w:rPr>
          <w:rFonts w:cs="Times New Roman"/>
          <w:b/>
          <w:lang w:val="pl-PL" w:eastAsia="pl-PL"/>
        </w:rPr>
        <w:t>Zasady ogólne</w:t>
      </w:r>
    </w:p>
    <w:p w14:paraId="2579D5EA" w14:textId="4C23C206" w:rsidR="00913F02" w:rsidRPr="00AC3974" w:rsidRDefault="00913F02" w:rsidP="00913F02">
      <w:pPr>
        <w:pStyle w:val="AssecoStandard"/>
        <w:numPr>
          <w:ilvl w:val="0"/>
          <w:numId w:val="1"/>
        </w:numPr>
        <w:rPr>
          <w:rFonts w:cs="Times New Roman"/>
          <w:lang w:val="pl-PL" w:eastAsia="pl-PL"/>
        </w:rPr>
      </w:pPr>
      <w:r w:rsidRPr="00AC3974">
        <w:rPr>
          <w:rFonts w:cs="Times New Roman"/>
          <w:lang w:val="pl-PL" w:eastAsia="pl-PL"/>
        </w:rPr>
        <w:t xml:space="preserve">Niniejszy Załącznik zawiera opis mierników prawidłowości wykonywania usług Usługi </w:t>
      </w:r>
      <w:r w:rsidR="00C05571">
        <w:rPr>
          <w:rFonts w:cs="Times New Roman"/>
          <w:lang w:val="pl-PL" w:eastAsia="pl-PL"/>
        </w:rPr>
        <w:t>Utrzymania</w:t>
      </w:r>
      <w:r w:rsidRPr="00AC3974">
        <w:rPr>
          <w:rFonts w:cs="Times New Roman"/>
          <w:lang w:val="pl-PL" w:eastAsia="pl-PL"/>
        </w:rPr>
        <w:t xml:space="preserve"> przez Wykonawcę, a także niektóre regulacje dotyczące zasad odpowiedzialności za niewykonanie lub nienależyte wykonanie usług, w szczególności za niedotrzymanie SLA.</w:t>
      </w:r>
    </w:p>
    <w:bookmarkEnd w:id="0"/>
    <w:p w14:paraId="4E104507" w14:textId="0C2D4F3F" w:rsidR="00913F02" w:rsidRPr="00AC3974" w:rsidRDefault="00913F02" w:rsidP="00913F02">
      <w:pPr>
        <w:pStyle w:val="AssecoStandard"/>
        <w:numPr>
          <w:ilvl w:val="0"/>
          <w:numId w:val="1"/>
        </w:numPr>
        <w:rPr>
          <w:rFonts w:cs="Times New Roman"/>
          <w:lang w:val="pl-PL" w:eastAsia="pl-PL"/>
        </w:rPr>
      </w:pPr>
      <w:r w:rsidRPr="00AC3974">
        <w:rPr>
          <w:rFonts w:cs="Times New Roman"/>
          <w:lang w:val="pl-PL" w:eastAsia="pl-PL"/>
        </w:rPr>
        <w:t>W szczególnie uzasadnionych przypadkach na wniosek Wykonawcy lub Zamawiającego, Czasy Reakcji i Czasy Realizacji określone w niniejszym Załączniku mogą być ustalane indywidualnie, także wtedy, gdy niniejszy Załącznik nie przewiduje tego wprost. Zamawiający nie jest w</w:t>
      </w:r>
      <w:r w:rsidR="00E459AD">
        <w:rPr>
          <w:rFonts w:cs="Times New Roman"/>
          <w:lang w:val="pl-PL" w:eastAsia="pl-PL"/>
        </w:rPr>
        <w:t> </w:t>
      </w:r>
      <w:r w:rsidRPr="00AC3974">
        <w:rPr>
          <w:rFonts w:cs="Times New Roman"/>
          <w:lang w:val="pl-PL" w:eastAsia="pl-PL"/>
        </w:rPr>
        <w:t>żadnym wypadku związany wnioskiem Wykonawcy. Ustalenie takie wymaga pisemnego potwierdzenia</w:t>
      </w:r>
      <w:r w:rsidR="00D61861">
        <w:rPr>
          <w:rFonts w:cs="Times New Roman"/>
          <w:lang w:val="pl-PL" w:eastAsia="pl-PL"/>
        </w:rPr>
        <w:t xml:space="preserve"> przez Kierowników Projektu</w:t>
      </w:r>
      <w:r w:rsidRPr="00AC3974">
        <w:rPr>
          <w:rFonts w:cs="Times New Roman"/>
          <w:lang w:val="pl-PL" w:eastAsia="pl-PL"/>
        </w:rPr>
        <w:t>.</w:t>
      </w:r>
    </w:p>
    <w:p w14:paraId="61350145" w14:textId="77777777" w:rsidR="00913F02" w:rsidRPr="00AC3974" w:rsidRDefault="00913F02" w:rsidP="00913F02">
      <w:pPr>
        <w:pStyle w:val="AssecoStandard"/>
        <w:numPr>
          <w:ilvl w:val="0"/>
          <w:numId w:val="1"/>
        </w:numPr>
        <w:rPr>
          <w:rFonts w:cs="Times New Roman"/>
          <w:lang w:val="pl-PL" w:eastAsia="pl-PL"/>
        </w:rPr>
      </w:pPr>
      <w:r w:rsidRPr="00AC3974">
        <w:rPr>
          <w:rFonts w:cs="Times New Roman"/>
          <w:lang w:val="pl-PL" w:eastAsia="pl-PL"/>
        </w:rPr>
        <w:t>W przypadku czasów określonych w godzinach rozliczanie SL</w:t>
      </w:r>
      <w:r>
        <w:rPr>
          <w:rFonts w:cs="Times New Roman"/>
          <w:lang w:val="pl-PL" w:eastAsia="pl-PL"/>
        </w:rPr>
        <w:t>A następować będzie w oparciu o </w:t>
      </w:r>
      <w:r w:rsidRPr="00AC3974">
        <w:rPr>
          <w:rFonts w:cs="Times New Roman"/>
          <w:lang w:val="pl-PL" w:eastAsia="pl-PL"/>
        </w:rPr>
        <w:t>każdą rozpoczętą godzinę.</w:t>
      </w:r>
    </w:p>
    <w:p w14:paraId="497EAB34" w14:textId="685059EF" w:rsidR="00913F02" w:rsidRPr="00AC3974" w:rsidRDefault="00913F02" w:rsidP="00913F02">
      <w:pPr>
        <w:pStyle w:val="AssecoStandard"/>
        <w:numPr>
          <w:ilvl w:val="0"/>
          <w:numId w:val="1"/>
        </w:numPr>
        <w:rPr>
          <w:rFonts w:cs="Times New Roman"/>
          <w:lang w:eastAsia="pl-PL"/>
        </w:rPr>
      </w:pPr>
      <w:r w:rsidRPr="00AC3974">
        <w:rPr>
          <w:rFonts w:cs="Times New Roman"/>
          <w:lang w:val="pl-PL" w:eastAsia="pl-PL"/>
        </w:rPr>
        <w:t>Podane w tabelach zamieszczonych w niniejszym Załączniku Czasy Reakcji zawierają się w</w:t>
      </w:r>
      <w:r w:rsidR="00E459AD">
        <w:rPr>
          <w:rFonts w:cs="Times New Roman"/>
          <w:lang w:val="pl-PL" w:eastAsia="pl-PL"/>
        </w:rPr>
        <w:t> </w:t>
      </w:r>
      <w:r w:rsidRPr="00AC3974">
        <w:rPr>
          <w:rFonts w:cs="Times New Roman"/>
          <w:lang w:val="pl-PL" w:eastAsia="pl-PL"/>
        </w:rPr>
        <w:t>Czasach Realizacji przewidzianych odpowiednio dla poszczególnych usług</w:t>
      </w:r>
      <w:r>
        <w:rPr>
          <w:rFonts w:cs="Times New Roman"/>
          <w:lang w:val="pl-PL" w:eastAsia="pl-PL"/>
        </w:rPr>
        <w:t xml:space="preserve"> Usługi </w:t>
      </w:r>
      <w:r w:rsidR="00C05571">
        <w:rPr>
          <w:rFonts w:cs="Times New Roman"/>
          <w:lang w:val="pl-PL" w:eastAsia="pl-PL"/>
        </w:rPr>
        <w:t>Utrzymania</w:t>
      </w:r>
      <w:r>
        <w:rPr>
          <w:rFonts w:cs="Times New Roman"/>
          <w:lang w:val="pl-PL" w:eastAsia="pl-PL"/>
        </w:rPr>
        <w:t>, zgodnie z </w:t>
      </w:r>
      <w:r w:rsidRPr="00AC3974">
        <w:rPr>
          <w:rFonts w:cs="Times New Roman"/>
          <w:lang w:val="pl-PL" w:eastAsia="pl-PL"/>
        </w:rPr>
        <w:t>priorytetami przyjętymi w ramach ustalonego SLA.</w:t>
      </w:r>
    </w:p>
    <w:p w14:paraId="1B7ABC64" w14:textId="4C3013C8" w:rsidR="00913F02" w:rsidRDefault="00913F02" w:rsidP="00913F02">
      <w:pPr>
        <w:pStyle w:val="AssecoStandard"/>
        <w:numPr>
          <w:ilvl w:val="0"/>
          <w:numId w:val="1"/>
        </w:numPr>
        <w:rPr>
          <w:rFonts w:cs="Times New Roman"/>
          <w:lang w:val="pl-PL"/>
        </w:rPr>
      </w:pPr>
      <w:r w:rsidRPr="00AC3974">
        <w:rPr>
          <w:rFonts w:cs="Times New Roman"/>
          <w:lang w:val="pl-PL"/>
        </w:rPr>
        <w:t xml:space="preserve">Jeżeli Wykonawca dopuści się opóźnienia w dotrzymaniu któregokolwiek z Czasów Reakcji lub Realizacji wynikającego z SLA określonego dla poszczególnych usług, kara umowna przysługująca z tytułu </w:t>
      </w:r>
      <w:r w:rsidR="00C05571">
        <w:rPr>
          <w:rFonts w:cs="Times New Roman"/>
          <w:lang w:val="pl-PL"/>
        </w:rPr>
        <w:t>zwłoki</w:t>
      </w:r>
      <w:r w:rsidRPr="00AC3974">
        <w:rPr>
          <w:rFonts w:cs="Times New Roman"/>
          <w:lang w:val="pl-PL"/>
        </w:rPr>
        <w:t xml:space="preserve"> jest naliczana niezależnie od wskazanych w poszczególnych Załącznikach do Umowy Okien dostępności poszczególnych usług (naliczana jest na zasadach określonych w Umowie od chwili upływu Czasu Reakcji lub Czasu Realizacji do momentu faktycznej realizacji danego Zgłoszenia).</w:t>
      </w:r>
    </w:p>
    <w:p w14:paraId="4C3A9A2C" w14:textId="192E4EC7" w:rsidR="00DF25C5" w:rsidRDefault="00C05571" w:rsidP="00DF25C5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W</w:t>
      </w:r>
      <w:r w:rsidR="00DF25C5" w:rsidRPr="008656CC">
        <w:rPr>
          <w:rFonts w:asciiTheme="minorHAnsi" w:eastAsiaTheme="minorEastAsia" w:hAnsiTheme="minorHAnsi"/>
        </w:rPr>
        <w:t xml:space="preserve"> przypadku, gdy za okres </w:t>
      </w:r>
      <w:r w:rsidR="00E86850">
        <w:rPr>
          <w:rFonts w:asciiTheme="minorHAnsi" w:eastAsiaTheme="minorEastAsia" w:hAnsiTheme="minorHAnsi"/>
        </w:rPr>
        <w:t>7</w:t>
      </w:r>
      <w:r w:rsidR="00DF25C5" w:rsidRPr="008656CC">
        <w:rPr>
          <w:rFonts w:asciiTheme="minorHAnsi" w:eastAsiaTheme="minorEastAsia" w:hAnsiTheme="minorHAnsi"/>
        </w:rPr>
        <w:t xml:space="preserve"> dni</w:t>
      </w:r>
      <w:r w:rsidR="00E86850">
        <w:rPr>
          <w:rFonts w:asciiTheme="minorHAnsi" w:eastAsiaTheme="minorEastAsia" w:hAnsiTheme="minorHAnsi"/>
        </w:rPr>
        <w:t xml:space="preserve">, na który przypada co najmniej 5 Dni Roboczych, </w:t>
      </w:r>
      <w:r w:rsidR="00DF25C5" w:rsidRPr="008656CC">
        <w:rPr>
          <w:rFonts w:asciiTheme="minorHAnsi" w:eastAsiaTheme="minorEastAsia" w:hAnsiTheme="minorHAnsi"/>
        </w:rPr>
        <w:t xml:space="preserve">liczba </w:t>
      </w:r>
      <w:r w:rsidR="00DF25C5">
        <w:rPr>
          <w:rFonts w:asciiTheme="minorHAnsi" w:eastAsiaTheme="minorEastAsia" w:hAnsiTheme="minorHAnsi"/>
        </w:rPr>
        <w:t>Z</w:t>
      </w:r>
      <w:r w:rsidR="00DF25C5" w:rsidRPr="008656CC">
        <w:rPr>
          <w:rFonts w:asciiTheme="minorHAnsi" w:eastAsiaTheme="minorEastAsia" w:hAnsiTheme="minorHAnsi"/>
        </w:rPr>
        <w:t xml:space="preserve">głoszeń </w:t>
      </w:r>
      <w:r w:rsidR="00DF25C5" w:rsidRPr="00810768">
        <w:rPr>
          <w:rFonts w:asciiTheme="minorHAnsi" w:eastAsiaTheme="minorEastAsia" w:hAnsiTheme="minorHAnsi"/>
        </w:rPr>
        <w:t>użytkowników</w:t>
      </w:r>
      <w:r w:rsidR="00DF25C5" w:rsidRPr="00D61861">
        <w:rPr>
          <w:rFonts w:asciiTheme="minorHAnsi" w:eastAsiaTheme="minorEastAsia" w:hAnsiTheme="minorHAnsi"/>
        </w:rPr>
        <w:t xml:space="preserve"> </w:t>
      </w:r>
      <w:r w:rsidR="00DF25C5" w:rsidRPr="008656CC">
        <w:rPr>
          <w:rFonts w:asciiTheme="minorHAnsi" w:eastAsiaTheme="minorEastAsia" w:hAnsiTheme="minorHAnsi"/>
        </w:rPr>
        <w:t xml:space="preserve">w SOZ </w:t>
      </w:r>
      <w:r w:rsidR="00E86850">
        <w:rPr>
          <w:rFonts w:asciiTheme="minorHAnsi" w:eastAsiaTheme="minorEastAsia" w:hAnsiTheme="minorHAnsi"/>
        </w:rPr>
        <w:t xml:space="preserve">w odniesieniu do Usługi Usuwania Wad </w:t>
      </w:r>
      <w:r w:rsidR="00DF25C5" w:rsidRPr="008656CC">
        <w:rPr>
          <w:rFonts w:asciiTheme="minorHAnsi" w:eastAsiaTheme="minorEastAsia" w:hAnsiTheme="minorHAnsi"/>
        </w:rPr>
        <w:t xml:space="preserve">przekroczy </w:t>
      </w:r>
      <w:r w:rsidR="00BA34E7">
        <w:rPr>
          <w:rFonts w:asciiTheme="minorHAnsi" w:eastAsiaTheme="minorEastAsia" w:hAnsiTheme="minorHAnsi"/>
        </w:rPr>
        <w:t>10</w:t>
      </w:r>
      <w:r w:rsidR="00DF25C5" w:rsidRPr="008656CC">
        <w:rPr>
          <w:rFonts w:asciiTheme="minorHAnsi" w:eastAsiaTheme="minorEastAsia" w:hAnsiTheme="minorHAnsi"/>
        </w:rPr>
        <w:t xml:space="preserve">00, Wykonawca ma prawo zwrócenia się do Zamawiającego o zgodę na zawieszenie SLA na </w:t>
      </w:r>
      <w:r w:rsidR="00E86850">
        <w:rPr>
          <w:rFonts w:asciiTheme="minorHAnsi" w:eastAsiaTheme="minorEastAsia" w:hAnsiTheme="minorHAnsi"/>
        </w:rPr>
        <w:t>Usługę Usuwania Wad</w:t>
      </w:r>
      <w:r w:rsidR="00DF25C5">
        <w:rPr>
          <w:rFonts w:asciiTheme="minorHAnsi" w:eastAsiaTheme="minorEastAsia" w:hAnsiTheme="minorHAnsi"/>
        </w:rPr>
        <w:t xml:space="preserve"> </w:t>
      </w:r>
      <w:r w:rsidR="00DF25C5" w:rsidRPr="008656CC">
        <w:rPr>
          <w:rFonts w:asciiTheme="minorHAnsi" w:eastAsiaTheme="minorEastAsia" w:hAnsiTheme="minorHAnsi"/>
        </w:rPr>
        <w:t>na uzgodniony z Zamawiającym okres</w:t>
      </w:r>
      <w:r w:rsidR="00DF25C5">
        <w:rPr>
          <w:rFonts w:asciiTheme="minorHAnsi" w:eastAsiaTheme="minorEastAsia" w:hAnsiTheme="minorHAnsi"/>
        </w:rPr>
        <w:t>,</w:t>
      </w:r>
      <w:r w:rsidR="00DF25C5" w:rsidRPr="008656CC">
        <w:rPr>
          <w:rFonts w:asciiTheme="minorHAnsi" w:eastAsiaTheme="minorEastAsia" w:hAnsiTheme="minorHAnsi"/>
        </w:rPr>
        <w:t xml:space="preserve"> jednak nie dłuższy niż 30 dni</w:t>
      </w:r>
      <w:r w:rsidR="00E86850">
        <w:rPr>
          <w:rFonts w:asciiTheme="minorHAnsi" w:eastAsiaTheme="minorEastAsia" w:hAnsiTheme="minorHAnsi"/>
        </w:rPr>
        <w:t xml:space="preserve">, z zastrzeżeniem pkt. </w:t>
      </w:r>
      <w:r>
        <w:rPr>
          <w:rFonts w:asciiTheme="minorHAnsi" w:eastAsiaTheme="minorEastAsia" w:hAnsiTheme="minorHAnsi"/>
        </w:rPr>
        <w:t>7</w:t>
      </w:r>
      <w:r w:rsidR="00DF25C5" w:rsidRPr="008656CC">
        <w:rPr>
          <w:rFonts w:asciiTheme="minorHAnsi" w:eastAsiaTheme="minorEastAsia" w:hAnsiTheme="minorHAnsi"/>
        </w:rPr>
        <w:t xml:space="preserve">. Zamawiający w takim przypadku zobowiązany jest do rozpatrzenia prośby w ciągu 1 </w:t>
      </w:r>
      <w:r w:rsidR="00DF25C5">
        <w:rPr>
          <w:rFonts w:asciiTheme="minorHAnsi" w:eastAsiaTheme="minorEastAsia" w:hAnsiTheme="minorHAnsi"/>
        </w:rPr>
        <w:t>D</w:t>
      </w:r>
      <w:r w:rsidR="00DF25C5" w:rsidRPr="008656CC">
        <w:rPr>
          <w:rFonts w:asciiTheme="minorHAnsi" w:eastAsiaTheme="minorEastAsia" w:hAnsiTheme="minorHAnsi"/>
        </w:rPr>
        <w:t xml:space="preserve">nia </w:t>
      </w:r>
      <w:r w:rsidR="00DF25C5">
        <w:rPr>
          <w:rFonts w:asciiTheme="minorHAnsi" w:eastAsiaTheme="minorEastAsia" w:hAnsiTheme="minorHAnsi"/>
        </w:rPr>
        <w:t>R</w:t>
      </w:r>
      <w:r w:rsidR="00DF25C5" w:rsidRPr="008656CC">
        <w:rPr>
          <w:rFonts w:asciiTheme="minorHAnsi" w:eastAsiaTheme="minorEastAsia" w:hAnsiTheme="minorHAnsi"/>
        </w:rPr>
        <w:t>oboczego od chwili uzyskania informacji o tym fakcie. W przypadku odmowy Zamawiający jest zobowiązany w ciągu 3 Dni Roboczych do przedstawienia pisemnego uzasadnienia odmowy, wskazując obiektywne czynniki świadczące o bezzasadności wniosku Wykonawcy.</w:t>
      </w:r>
    </w:p>
    <w:p w14:paraId="2925916F" w14:textId="237DF505" w:rsidR="00D61861" w:rsidRPr="00EC700E" w:rsidRDefault="00E86850" w:rsidP="00EC700E">
      <w:pPr>
        <w:pStyle w:val="Akapitzlist"/>
        <w:numPr>
          <w:ilvl w:val="0"/>
          <w:numId w:val="1"/>
        </w:numPr>
        <w:spacing w:line="276" w:lineRule="auto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Postanowienia pkt. </w:t>
      </w:r>
      <w:r w:rsidR="00C05571">
        <w:rPr>
          <w:rFonts w:asciiTheme="minorHAnsi" w:eastAsiaTheme="minorEastAsia" w:hAnsiTheme="minorHAnsi"/>
        </w:rPr>
        <w:t>6</w:t>
      </w:r>
      <w:r>
        <w:rPr>
          <w:rFonts w:asciiTheme="minorHAnsi" w:eastAsiaTheme="minorEastAsia" w:hAnsiTheme="minorHAnsi"/>
        </w:rPr>
        <w:t xml:space="preserve"> nie dotyczą Zgłoszeń Zamawiającego.</w:t>
      </w:r>
    </w:p>
    <w:p w14:paraId="4E99FB47" w14:textId="77777777" w:rsidR="00913F02" w:rsidRPr="00AC3974" w:rsidRDefault="00913F02" w:rsidP="008656CC">
      <w:pPr>
        <w:pStyle w:val="AssecoStandard"/>
        <w:numPr>
          <w:ilvl w:val="0"/>
          <w:numId w:val="6"/>
        </w:numPr>
        <w:jc w:val="left"/>
        <w:rPr>
          <w:rFonts w:cs="Times New Roman"/>
          <w:b/>
          <w:lang w:val="pl-PL" w:eastAsia="pl-PL"/>
        </w:rPr>
      </w:pPr>
      <w:r w:rsidRPr="00AC3974">
        <w:rPr>
          <w:rFonts w:cs="Times New Roman"/>
          <w:b/>
          <w:lang w:val="pl-PL" w:eastAsia="pl-PL"/>
        </w:rPr>
        <w:t>SLA:</w:t>
      </w: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2431"/>
        <w:gridCol w:w="2486"/>
        <w:gridCol w:w="1217"/>
        <w:gridCol w:w="2038"/>
      </w:tblGrid>
      <w:tr w:rsidR="00913F02" w:rsidRPr="00AC3974" w14:paraId="11E8BE49" w14:textId="77777777" w:rsidTr="008656CC">
        <w:tc>
          <w:tcPr>
            <w:tcW w:w="646" w:type="dxa"/>
          </w:tcPr>
          <w:p w14:paraId="0449C06B" w14:textId="77777777" w:rsidR="00913F02" w:rsidRPr="00AC3974" w:rsidRDefault="00913F02" w:rsidP="00B36FE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AC3974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431" w:type="dxa"/>
          </w:tcPr>
          <w:p w14:paraId="1C677262" w14:textId="77777777" w:rsidR="00913F02" w:rsidRPr="00AC3974" w:rsidRDefault="00913F02" w:rsidP="00B36FE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AC3974">
              <w:rPr>
                <w:rFonts w:asciiTheme="minorHAnsi" w:hAnsiTheme="minorHAnsi"/>
                <w:b/>
              </w:rPr>
              <w:t>Nazwa usługi</w:t>
            </w:r>
          </w:p>
        </w:tc>
        <w:tc>
          <w:tcPr>
            <w:tcW w:w="2486" w:type="dxa"/>
          </w:tcPr>
          <w:p w14:paraId="479BE534" w14:textId="77777777" w:rsidR="00913F02" w:rsidRPr="00AC3974" w:rsidRDefault="00913F02" w:rsidP="00B36FE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AC3974">
              <w:rPr>
                <w:rFonts w:asciiTheme="minorHAnsi" w:hAnsiTheme="minorHAnsi"/>
                <w:b/>
              </w:rPr>
              <w:t>Parametr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42B4E04B" w14:textId="77777777" w:rsidR="00913F02" w:rsidRPr="00AC3974" w:rsidRDefault="00913F02" w:rsidP="00B36FE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AC3974">
              <w:rPr>
                <w:rFonts w:asciiTheme="minorHAnsi" w:hAnsiTheme="minorHAnsi"/>
                <w:b/>
              </w:rPr>
              <w:t>Priorytet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00D865F" w14:textId="77777777" w:rsidR="00913F02" w:rsidRPr="00AC3974" w:rsidRDefault="00913F02" w:rsidP="00B36FE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AC3974">
              <w:rPr>
                <w:rFonts w:asciiTheme="minorHAnsi" w:hAnsiTheme="minorHAnsi"/>
                <w:b/>
              </w:rPr>
              <w:t>SLA*</w:t>
            </w:r>
          </w:p>
        </w:tc>
      </w:tr>
      <w:tr w:rsidR="00913F02" w:rsidRPr="00AC3974" w14:paraId="54488899" w14:textId="77777777" w:rsidTr="008656CC">
        <w:trPr>
          <w:trHeight w:val="106"/>
        </w:trPr>
        <w:tc>
          <w:tcPr>
            <w:tcW w:w="646" w:type="dxa"/>
            <w:vMerge w:val="restart"/>
            <w:tcBorders>
              <w:top w:val="single" w:sz="4" w:space="0" w:color="auto"/>
            </w:tcBorders>
            <w:vAlign w:val="center"/>
          </w:tcPr>
          <w:p w14:paraId="28D8ACD8" w14:textId="77777777" w:rsidR="00913F02" w:rsidRPr="00AC3974" w:rsidRDefault="00913F02" w:rsidP="00913F02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</w:tcBorders>
          </w:tcPr>
          <w:p w14:paraId="1B6BA866" w14:textId="77777777" w:rsidR="00913F02" w:rsidRPr="00AC3974" w:rsidRDefault="00913F02" w:rsidP="00B36FE9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Zarządzanie kodem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0C2800F0" w14:textId="77777777" w:rsidR="00913F02" w:rsidRPr="00AC3974" w:rsidRDefault="00913F02" w:rsidP="00B36FE9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Reakcji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AD48" w14:textId="77777777" w:rsidR="00913F02" w:rsidRPr="00AC3974" w:rsidRDefault="00913F02" w:rsidP="00B36FE9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CA8E7" w14:textId="33B829CD" w:rsidR="00913F02" w:rsidRPr="00AC3974" w:rsidRDefault="00CC208D" w:rsidP="00B36FE9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</w:t>
            </w:r>
            <w:r w:rsidR="00BA34E7">
              <w:rPr>
                <w:rFonts w:asciiTheme="minorHAnsi" w:hAnsiTheme="minorHAnsi"/>
              </w:rPr>
              <w:t>godziny</w:t>
            </w:r>
          </w:p>
        </w:tc>
      </w:tr>
      <w:tr w:rsidR="00913F02" w:rsidRPr="00AC3974" w14:paraId="73A26E82" w14:textId="77777777" w:rsidTr="008656CC">
        <w:trPr>
          <w:trHeight w:val="106"/>
        </w:trPr>
        <w:tc>
          <w:tcPr>
            <w:tcW w:w="646" w:type="dxa"/>
            <w:vMerge/>
            <w:tcBorders>
              <w:bottom w:val="single" w:sz="4" w:space="0" w:color="auto"/>
            </w:tcBorders>
            <w:vAlign w:val="center"/>
          </w:tcPr>
          <w:p w14:paraId="7DAD37E2" w14:textId="77777777" w:rsidR="00913F02" w:rsidRPr="00AC3974" w:rsidRDefault="00913F02" w:rsidP="00913F02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</w:tcBorders>
          </w:tcPr>
          <w:p w14:paraId="7945E54A" w14:textId="77777777" w:rsidR="00913F02" w:rsidRPr="00AC3974" w:rsidRDefault="00913F02" w:rsidP="00B36FE9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097A4265" w14:textId="77777777" w:rsidR="00913F02" w:rsidRPr="00AC3974" w:rsidRDefault="00913F02" w:rsidP="00B36FE9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Realizacji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CF92" w14:textId="77777777" w:rsidR="00913F02" w:rsidRPr="00AC3974" w:rsidRDefault="00913F02" w:rsidP="00B36FE9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4D455" w14:textId="3B66A16C" w:rsidR="00913F02" w:rsidRPr="00AC3974" w:rsidRDefault="00CC208D" w:rsidP="00B36FE9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24 </w:t>
            </w:r>
            <w:r w:rsidR="00BA34E7">
              <w:rPr>
                <w:rFonts w:asciiTheme="minorHAnsi" w:hAnsiTheme="minorHAnsi"/>
              </w:rPr>
              <w:t>godziny</w:t>
            </w:r>
          </w:p>
        </w:tc>
      </w:tr>
      <w:tr w:rsidR="00BA34E7" w:rsidRPr="00AC3974" w14:paraId="6C2EC915" w14:textId="77777777" w:rsidTr="008656CC">
        <w:trPr>
          <w:trHeight w:val="106"/>
        </w:trPr>
        <w:tc>
          <w:tcPr>
            <w:tcW w:w="646" w:type="dxa"/>
            <w:vMerge w:val="restart"/>
            <w:tcBorders>
              <w:top w:val="single" w:sz="4" w:space="0" w:color="auto"/>
            </w:tcBorders>
            <w:vAlign w:val="center"/>
          </w:tcPr>
          <w:p w14:paraId="397662D2" w14:textId="77777777" w:rsidR="00BA34E7" w:rsidRPr="00AC3974" w:rsidRDefault="00BA34E7" w:rsidP="00BA34E7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</w:tcBorders>
          </w:tcPr>
          <w:p w14:paraId="0DB9D3DB" w14:textId="30D8F79A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 xml:space="preserve">Zarządzanie konfiguracją </w:t>
            </w:r>
            <w:r>
              <w:rPr>
                <w:rFonts w:asciiTheme="minorHAnsi" w:hAnsiTheme="minorHAnsi"/>
              </w:rPr>
              <w:t>O</w:t>
            </w:r>
            <w:r w:rsidRPr="00AC3974">
              <w:rPr>
                <w:rFonts w:asciiTheme="minorHAnsi" w:hAnsiTheme="minorHAnsi"/>
              </w:rPr>
              <w:t>programowania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2D012990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Reakcji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4B36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61E8C" w14:textId="6394ADEF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godzin</w:t>
            </w:r>
          </w:p>
        </w:tc>
      </w:tr>
      <w:tr w:rsidR="00BA34E7" w:rsidRPr="00AC3974" w14:paraId="33E5801F" w14:textId="77777777" w:rsidTr="008656CC">
        <w:trPr>
          <w:trHeight w:val="106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14:paraId="59E51DDE" w14:textId="77777777" w:rsidR="00BA34E7" w:rsidRPr="00AC3974" w:rsidRDefault="00BA34E7" w:rsidP="00BA34E7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</w:tcBorders>
          </w:tcPr>
          <w:p w14:paraId="45B7B593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33BD9FC5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Realizacji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1A77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F0F2A" w14:textId="59E18C21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godzin</w:t>
            </w:r>
          </w:p>
        </w:tc>
      </w:tr>
      <w:tr w:rsidR="00BA34E7" w:rsidRPr="00AC3974" w14:paraId="52C2478B" w14:textId="77777777" w:rsidTr="008656CC">
        <w:trPr>
          <w:trHeight w:val="235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14:paraId="0670F225" w14:textId="77777777" w:rsidR="00BA34E7" w:rsidRPr="00AC3974" w:rsidRDefault="00BA34E7" w:rsidP="00BA34E7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</w:tcBorders>
          </w:tcPr>
          <w:p w14:paraId="3606277F" w14:textId="1BD652D1" w:rsidR="00BA34E7" w:rsidRPr="00AC3974" w:rsidRDefault="00BA34E7" w:rsidP="00BA34E7">
            <w:pPr>
              <w:tabs>
                <w:tab w:val="left" w:pos="34"/>
              </w:tabs>
              <w:spacing w:after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 xml:space="preserve">Utrzymanie </w:t>
            </w:r>
            <w:r>
              <w:rPr>
                <w:rFonts w:asciiTheme="minorHAnsi" w:hAnsiTheme="minorHAnsi"/>
              </w:rPr>
              <w:t>D</w:t>
            </w:r>
            <w:r w:rsidRPr="00AC3974">
              <w:rPr>
                <w:rFonts w:asciiTheme="minorHAnsi" w:hAnsiTheme="minorHAnsi"/>
              </w:rPr>
              <w:t>okumentacji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</w:tcBorders>
          </w:tcPr>
          <w:p w14:paraId="2525F381" w14:textId="77777777" w:rsidR="00BA34E7" w:rsidRPr="00AC3974" w:rsidRDefault="00BA34E7" w:rsidP="00BA34E7">
            <w:pPr>
              <w:tabs>
                <w:tab w:val="left" w:pos="34"/>
              </w:tabs>
              <w:spacing w:after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Reakcji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5077" w14:textId="77777777" w:rsidR="00BA34E7" w:rsidRPr="00AC3974" w:rsidRDefault="00BA34E7" w:rsidP="00BA34E7">
            <w:pPr>
              <w:tabs>
                <w:tab w:val="left" w:pos="34"/>
              </w:tabs>
              <w:spacing w:after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334AAC57" w14:textId="3CC9B3D1" w:rsidR="00BA34E7" w:rsidRPr="00AC3974" w:rsidRDefault="00BA34E7" w:rsidP="00BA34E7">
            <w:pPr>
              <w:tabs>
                <w:tab w:val="left" w:pos="34"/>
              </w:tabs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</w:t>
            </w:r>
            <w:r>
              <w:rPr>
                <w:rFonts w:asciiTheme="minorHAnsi" w:hAnsiTheme="minorHAnsi"/>
              </w:rPr>
              <w:t>godzin</w:t>
            </w:r>
          </w:p>
        </w:tc>
      </w:tr>
      <w:tr w:rsidR="00BA34E7" w:rsidRPr="00AC3974" w14:paraId="7C2A85B0" w14:textId="77777777" w:rsidTr="008656CC">
        <w:trPr>
          <w:trHeight w:val="235"/>
        </w:trPr>
        <w:tc>
          <w:tcPr>
            <w:tcW w:w="646" w:type="dxa"/>
            <w:vMerge/>
          </w:tcPr>
          <w:p w14:paraId="023F7358" w14:textId="77777777" w:rsidR="00BA34E7" w:rsidRPr="00AC3974" w:rsidRDefault="00BA34E7" w:rsidP="00BA34E7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5738B442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  <w:tcBorders>
              <w:bottom w:val="single" w:sz="4" w:space="0" w:color="auto"/>
            </w:tcBorders>
          </w:tcPr>
          <w:p w14:paraId="35683826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10F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</w:tcBorders>
          </w:tcPr>
          <w:p w14:paraId="56E722AF" w14:textId="383F04D5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24 </w:t>
            </w:r>
            <w:r>
              <w:rPr>
                <w:rFonts w:asciiTheme="minorHAnsi" w:hAnsiTheme="minorHAnsi"/>
              </w:rPr>
              <w:t>godzin</w:t>
            </w:r>
            <w:r>
              <w:rPr>
                <w:rFonts w:asciiTheme="minorHAnsi" w:hAnsiTheme="minorHAnsi"/>
              </w:rPr>
              <w:t>y</w:t>
            </w:r>
          </w:p>
        </w:tc>
      </w:tr>
      <w:tr w:rsidR="00BA34E7" w:rsidRPr="00AC3974" w14:paraId="45018C29" w14:textId="77777777" w:rsidTr="008656CC">
        <w:trPr>
          <w:trHeight w:val="139"/>
        </w:trPr>
        <w:tc>
          <w:tcPr>
            <w:tcW w:w="646" w:type="dxa"/>
            <w:vMerge/>
          </w:tcPr>
          <w:p w14:paraId="0657A348" w14:textId="77777777" w:rsidR="00BA34E7" w:rsidRPr="00AC3974" w:rsidRDefault="00BA34E7" w:rsidP="00BA34E7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6B1FBBD3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</w:tcBorders>
          </w:tcPr>
          <w:p w14:paraId="3B75701C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Realizacji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AFBA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691425F8" w14:textId="64A9432E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48 </w:t>
            </w:r>
            <w:r>
              <w:rPr>
                <w:rFonts w:asciiTheme="minorHAnsi" w:hAnsiTheme="minorHAnsi"/>
              </w:rPr>
              <w:t>godzin</w:t>
            </w:r>
          </w:p>
        </w:tc>
      </w:tr>
      <w:tr w:rsidR="00BA34E7" w:rsidRPr="00AC3974" w14:paraId="57455377" w14:textId="77777777" w:rsidTr="008656CC">
        <w:trPr>
          <w:trHeight w:val="139"/>
        </w:trPr>
        <w:tc>
          <w:tcPr>
            <w:tcW w:w="646" w:type="dxa"/>
            <w:vMerge/>
          </w:tcPr>
          <w:p w14:paraId="676ADE67" w14:textId="77777777" w:rsidR="00BA34E7" w:rsidRPr="00AC3974" w:rsidRDefault="00BA34E7" w:rsidP="00BA34E7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09E309A3" w14:textId="77777777" w:rsidR="00BA34E7" w:rsidRPr="00AC3974" w:rsidDel="006567D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65F55B20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BB36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6DBBF44" w14:textId="6B48E3A3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Dni Robocze</w:t>
            </w:r>
          </w:p>
        </w:tc>
      </w:tr>
      <w:tr w:rsidR="00BA34E7" w:rsidRPr="00AC3974" w14:paraId="779D7511" w14:textId="77777777" w:rsidTr="008656CC">
        <w:trPr>
          <w:trHeight w:val="125"/>
        </w:trPr>
        <w:tc>
          <w:tcPr>
            <w:tcW w:w="646" w:type="dxa"/>
            <w:vMerge w:val="restart"/>
          </w:tcPr>
          <w:p w14:paraId="199FEC2D" w14:textId="77777777" w:rsidR="00BA34E7" w:rsidRPr="00AC3974" w:rsidRDefault="00BA34E7" w:rsidP="00BA34E7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 w:val="restart"/>
          </w:tcPr>
          <w:p w14:paraId="27343C10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Administracja Środowiskami</w:t>
            </w:r>
          </w:p>
        </w:tc>
        <w:tc>
          <w:tcPr>
            <w:tcW w:w="2486" w:type="dxa"/>
            <w:vMerge w:val="restart"/>
          </w:tcPr>
          <w:p w14:paraId="19F0F0C1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Reakcji</w:t>
            </w:r>
          </w:p>
        </w:tc>
        <w:tc>
          <w:tcPr>
            <w:tcW w:w="1217" w:type="dxa"/>
            <w:tcBorders>
              <w:bottom w:val="single" w:sz="4" w:space="0" w:color="auto"/>
              <w:right w:val="single" w:sz="4" w:space="0" w:color="auto"/>
            </w:tcBorders>
          </w:tcPr>
          <w:p w14:paraId="4B50E5C4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</w:tcBorders>
          </w:tcPr>
          <w:p w14:paraId="798B7F3E" w14:textId="65F75925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8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BA34E7" w:rsidRPr="00AC3974" w14:paraId="6D40D906" w14:textId="77777777" w:rsidTr="008656CC">
        <w:trPr>
          <w:trHeight w:val="225"/>
        </w:trPr>
        <w:tc>
          <w:tcPr>
            <w:tcW w:w="646" w:type="dxa"/>
            <w:vMerge/>
          </w:tcPr>
          <w:p w14:paraId="6EA0FDA4" w14:textId="77777777" w:rsidR="00BA34E7" w:rsidRPr="00AC3974" w:rsidRDefault="00BA34E7" w:rsidP="00BA34E7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312F6F25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03C7ADF2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5AD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4507F" w14:textId="5B8DA235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BA34E7" w:rsidRPr="00AC3974" w14:paraId="7A96FDDE" w14:textId="77777777" w:rsidTr="008656CC">
        <w:trPr>
          <w:trHeight w:val="163"/>
        </w:trPr>
        <w:tc>
          <w:tcPr>
            <w:tcW w:w="646" w:type="dxa"/>
            <w:vMerge/>
          </w:tcPr>
          <w:p w14:paraId="6BD2A08E" w14:textId="77777777" w:rsidR="00BA34E7" w:rsidRPr="00AC3974" w:rsidRDefault="00BA34E7" w:rsidP="00BA34E7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0A665EA7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  <w:tcBorders>
              <w:bottom w:val="single" w:sz="4" w:space="0" w:color="auto"/>
            </w:tcBorders>
          </w:tcPr>
          <w:p w14:paraId="1449D1E9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5AF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943B2" w14:textId="2B078BDF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BA34E7" w:rsidRPr="00AC3974" w14:paraId="05973387" w14:textId="77777777" w:rsidTr="008656CC">
        <w:trPr>
          <w:trHeight w:val="161"/>
        </w:trPr>
        <w:tc>
          <w:tcPr>
            <w:tcW w:w="646" w:type="dxa"/>
            <w:vMerge/>
          </w:tcPr>
          <w:p w14:paraId="0D9637AB" w14:textId="77777777" w:rsidR="00BA34E7" w:rsidRPr="00AC3974" w:rsidRDefault="00BA34E7" w:rsidP="00BA34E7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56E26513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</w:tcBorders>
          </w:tcPr>
          <w:p w14:paraId="464C6E75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Realizacji</w:t>
            </w:r>
          </w:p>
          <w:p w14:paraId="7D364F33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  <w:p w14:paraId="2789496C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B4E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B7C95" w14:textId="01FCC4AA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24</w:t>
            </w:r>
            <w:r w:rsidRPr="00AC3974">
              <w:rPr>
                <w:rFonts w:asciiTheme="minorHAnsi" w:hAnsiTheme="minorHAnsi"/>
              </w:rPr>
              <w:t xml:space="preserve"> godziny</w:t>
            </w:r>
          </w:p>
        </w:tc>
      </w:tr>
      <w:tr w:rsidR="00BA34E7" w:rsidRPr="00AC3974" w14:paraId="581D77F6" w14:textId="77777777" w:rsidTr="008656CC">
        <w:trPr>
          <w:trHeight w:val="175"/>
        </w:trPr>
        <w:tc>
          <w:tcPr>
            <w:tcW w:w="646" w:type="dxa"/>
            <w:vMerge/>
          </w:tcPr>
          <w:p w14:paraId="14A07BE4" w14:textId="77777777" w:rsidR="00BA34E7" w:rsidRPr="00AC3974" w:rsidRDefault="00BA34E7" w:rsidP="00BA34E7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6BBD95FE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63302C01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1095" w14:textId="77777777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A0563" w14:textId="4AB70A42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BA34E7" w:rsidRPr="00AC3974" w14:paraId="1A1DBA58" w14:textId="77777777" w:rsidTr="008656CC">
        <w:trPr>
          <w:trHeight w:val="217"/>
        </w:trPr>
        <w:tc>
          <w:tcPr>
            <w:tcW w:w="646" w:type="dxa"/>
            <w:vMerge/>
          </w:tcPr>
          <w:p w14:paraId="7D8FFFC4" w14:textId="77777777" w:rsidR="00BA34E7" w:rsidRPr="00AC3974" w:rsidRDefault="00BA34E7" w:rsidP="00BA34E7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1853F585" w14:textId="77777777" w:rsidR="00BA34E7" w:rsidRPr="00AC3974" w:rsidRDefault="00BA34E7" w:rsidP="00BA34E7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67FEB7C5" w14:textId="77777777" w:rsidR="00BA34E7" w:rsidRPr="00AC3974" w:rsidRDefault="00BA34E7" w:rsidP="00BA34E7">
            <w:pPr>
              <w:pStyle w:val="Akapitzlist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31DCF335" w14:textId="77777777" w:rsidR="00BA34E7" w:rsidRPr="00AC3974" w:rsidRDefault="00BA34E7" w:rsidP="00BA34E7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046B0EA6" w14:textId="27F909DB" w:rsidR="00BA34E7" w:rsidRPr="00AC3974" w:rsidRDefault="00BA34E7" w:rsidP="00BA34E7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czas wskazany przez Zamawiającego****</w:t>
            </w:r>
          </w:p>
        </w:tc>
      </w:tr>
      <w:tr w:rsidR="00C424F0" w:rsidRPr="00AC3974" w14:paraId="40D08CA6" w14:textId="77777777" w:rsidTr="008656CC">
        <w:trPr>
          <w:trHeight w:val="70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14:paraId="018272C0" w14:textId="77777777" w:rsidR="00C424F0" w:rsidRPr="00AC3974" w:rsidRDefault="00C424F0" w:rsidP="00C424F0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</w:tcBorders>
          </w:tcPr>
          <w:p w14:paraId="0478ECBF" w14:textId="77777777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Monitorowanie dostępności i wydajności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2E1F0952" w14:textId="77777777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Reakcji</w:t>
            </w: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77B55B05" w14:textId="77777777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0371D3A1" w14:textId="293058D3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C424F0" w:rsidRPr="00AC3974" w14:paraId="118EBEB1" w14:textId="77777777" w:rsidTr="008656CC">
        <w:trPr>
          <w:trHeight w:val="70"/>
        </w:trPr>
        <w:tc>
          <w:tcPr>
            <w:tcW w:w="646" w:type="dxa"/>
            <w:vMerge/>
          </w:tcPr>
          <w:p w14:paraId="1BB088E2" w14:textId="77777777" w:rsidR="00C424F0" w:rsidRPr="00AC3974" w:rsidRDefault="00C424F0" w:rsidP="00C424F0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5E801201" w14:textId="77777777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723F8A46" w14:textId="77777777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Realizacji</w:t>
            </w: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0AA89E70" w14:textId="77777777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01D2DDAC" w14:textId="634D7C99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C424F0" w:rsidRPr="00AC3974" w14:paraId="3E3D6FBF" w14:textId="77777777" w:rsidTr="008656CC">
        <w:trPr>
          <w:trHeight w:val="106"/>
        </w:trPr>
        <w:tc>
          <w:tcPr>
            <w:tcW w:w="646" w:type="dxa"/>
            <w:vMerge/>
          </w:tcPr>
          <w:p w14:paraId="2C36506A" w14:textId="77777777" w:rsidR="00C424F0" w:rsidRPr="00AC3974" w:rsidRDefault="00C424F0" w:rsidP="00C424F0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3AB7C142" w14:textId="77777777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14:paraId="367DD725" w14:textId="77777777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 xml:space="preserve">Czas Reakcji na problem wydajnościowy (dokonanie zgłoszenia Incydentu)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BF0" w14:textId="77777777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66354" w14:textId="7BD50424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4 godziny</w:t>
            </w:r>
          </w:p>
        </w:tc>
      </w:tr>
      <w:tr w:rsidR="00C424F0" w:rsidRPr="00AC3974" w14:paraId="332A014E" w14:textId="77777777" w:rsidTr="009731C2">
        <w:trPr>
          <w:trHeight w:val="1084"/>
        </w:trPr>
        <w:tc>
          <w:tcPr>
            <w:tcW w:w="646" w:type="dxa"/>
            <w:vMerge/>
          </w:tcPr>
          <w:p w14:paraId="55F4D13F" w14:textId="77777777" w:rsidR="00C424F0" w:rsidRPr="00AC3974" w:rsidRDefault="00C424F0" w:rsidP="00C424F0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2C0C3614" w14:textId="77777777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23BD5C01" w14:textId="77777777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Dostępność Systemu</w:t>
            </w:r>
          </w:p>
          <w:p w14:paraId="6B836F16" w14:textId="57EB25C5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2C498652" w14:textId="77777777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1BB2BDD9" w14:textId="360CDEC0" w:rsidR="00C424F0" w:rsidRPr="00AC3974" w:rsidRDefault="00C424F0" w:rsidP="00C424F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100 %*** w skali miesiąca rozliczeniowego</w:t>
            </w:r>
          </w:p>
        </w:tc>
      </w:tr>
      <w:tr w:rsidR="00401303" w:rsidRPr="00AC3974" w14:paraId="656E5A88" w14:textId="77777777" w:rsidTr="008656CC">
        <w:trPr>
          <w:trHeight w:val="70"/>
        </w:trPr>
        <w:tc>
          <w:tcPr>
            <w:tcW w:w="646" w:type="dxa"/>
            <w:vMerge w:val="restart"/>
          </w:tcPr>
          <w:p w14:paraId="50E82B5D" w14:textId="77777777" w:rsidR="00401303" w:rsidRPr="00AC3974" w:rsidRDefault="00401303" w:rsidP="00401303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 w:val="restart"/>
          </w:tcPr>
          <w:p w14:paraId="75D469BF" w14:textId="4A9C4691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 xml:space="preserve">Administracja Systemem </w:t>
            </w:r>
          </w:p>
        </w:tc>
        <w:tc>
          <w:tcPr>
            <w:tcW w:w="2486" w:type="dxa"/>
            <w:vMerge w:val="restart"/>
          </w:tcPr>
          <w:p w14:paraId="70E9BD51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Reakcji</w:t>
            </w: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5210D339" w14:textId="77777777" w:rsidR="00401303" w:rsidRPr="00AC3974" w:rsidRDefault="00401303" w:rsidP="00401303">
            <w:pPr>
              <w:spacing w:after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6A8402DA" w14:textId="41F3551E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AC3974">
              <w:rPr>
                <w:rFonts w:asciiTheme="minorHAnsi" w:hAnsiTheme="minorHAnsi"/>
              </w:rPr>
              <w:t xml:space="preserve"> godziny</w:t>
            </w:r>
          </w:p>
        </w:tc>
      </w:tr>
      <w:tr w:rsidR="00401303" w:rsidRPr="00AC3974" w14:paraId="053AF8D0" w14:textId="77777777" w:rsidTr="008656CC">
        <w:trPr>
          <w:trHeight w:val="70"/>
        </w:trPr>
        <w:tc>
          <w:tcPr>
            <w:tcW w:w="646" w:type="dxa"/>
            <w:vMerge/>
          </w:tcPr>
          <w:p w14:paraId="5593FE7A" w14:textId="77777777" w:rsidR="00401303" w:rsidRPr="00AC3974" w:rsidRDefault="00401303" w:rsidP="00401303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29967DD1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0D657932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08E72478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266ED701" w14:textId="36EE5CD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401303" w:rsidRPr="00AC3974" w14:paraId="1882696E" w14:textId="77777777" w:rsidTr="008656CC">
        <w:trPr>
          <w:trHeight w:val="70"/>
        </w:trPr>
        <w:tc>
          <w:tcPr>
            <w:tcW w:w="646" w:type="dxa"/>
            <w:vMerge/>
          </w:tcPr>
          <w:p w14:paraId="426806EC" w14:textId="77777777" w:rsidR="00401303" w:rsidRPr="00AC3974" w:rsidRDefault="00401303" w:rsidP="00401303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2BDE70E4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0F9D968D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2BA549C9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7F0C5E16" w14:textId="716C77A6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401303" w:rsidRPr="00AC3974" w14:paraId="09A382E0" w14:textId="77777777" w:rsidTr="008656CC">
        <w:trPr>
          <w:trHeight w:val="70"/>
        </w:trPr>
        <w:tc>
          <w:tcPr>
            <w:tcW w:w="646" w:type="dxa"/>
            <w:vMerge/>
          </w:tcPr>
          <w:p w14:paraId="5E13691E" w14:textId="77777777" w:rsidR="00401303" w:rsidRPr="00AC3974" w:rsidRDefault="00401303" w:rsidP="00401303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29B47AAB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 w:val="restart"/>
          </w:tcPr>
          <w:p w14:paraId="0BD2B2A3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Realizacji</w:t>
            </w: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2D1BD9C1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207D7FFB" w14:textId="33796A93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401303" w:rsidRPr="00AC3974" w14:paraId="4704031B" w14:textId="77777777" w:rsidTr="008656CC">
        <w:trPr>
          <w:trHeight w:val="145"/>
        </w:trPr>
        <w:tc>
          <w:tcPr>
            <w:tcW w:w="646" w:type="dxa"/>
            <w:vMerge/>
          </w:tcPr>
          <w:p w14:paraId="60E071D0" w14:textId="77777777" w:rsidR="00401303" w:rsidRPr="00AC3974" w:rsidRDefault="00401303" w:rsidP="00401303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1D7B195F" w14:textId="77777777" w:rsidR="00401303" w:rsidRPr="00AC3974" w:rsidRDefault="00401303" w:rsidP="004013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16891F11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</w:tcPr>
          <w:p w14:paraId="25798294" w14:textId="77777777" w:rsidR="00401303" w:rsidRPr="00AC3974" w:rsidRDefault="00401303" w:rsidP="00401303">
            <w:pPr>
              <w:spacing w:after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</w:tcPr>
          <w:p w14:paraId="41933278" w14:textId="5CD6B20C" w:rsidR="00401303" w:rsidRPr="00AC3974" w:rsidRDefault="00401303" w:rsidP="00401303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401303" w:rsidRPr="00AC3974" w14:paraId="18FD9210" w14:textId="77777777" w:rsidTr="008656CC">
        <w:trPr>
          <w:trHeight w:val="194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14:paraId="7FF7F0A8" w14:textId="77777777" w:rsidR="00401303" w:rsidRPr="00AC3974" w:rsidRDefault="00401303" w:rsidP="00401303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65D852AB" w14:textId="77777777" w:rsidR="00401303" w:rsidRPr="00AC3974" w:rsidRDefault="00401303" w:rsidP="004013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36E84ADB" w14:textId="77777777" w:rsidR="00401303" w:rsidRPr="00AC3974" w:rsidRDefault="00401303" w:rsidP="004013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217" w:type="dxa"/>
          </w:tcPr>
          <w:p w14:paraId="088C7A25" w14:textId="77777777" w:rsidR="00401303" w:rsidRPr="00AC3974" w:rsidRDefault="00401303" w:rsidP="00401303">
            <w:pPr>
              <w:spacing w:after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ZP3</w:t>
            </w:r>
          </w:p>
        </w:tc>
        <w:tc>
          <w:tcPr>
            <w:tcW w:w="2038" w:type="dxa"/>
          </w:tcPr>
          <w:p w14:paraId="103694F7" w14:textId="7AAB6F38" w:rsidR="00401303" w:rsidRPr="00AC3974" w:rsidRDefault="00401303" w:rsidP="00401303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401303" w:rsidRPr="00AC3974" w14:paraId="6137796B" w14:textId="77777777" w:rsidTr="008656CC">
        <w:trPr>
          <w:trHeight w:val="70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14:paraId="52D92A7B" w14:textId="77777777" w:rsidR="00401303" w:rsidRPr="00AC3974" w:rsidRDefault="00401303" w:rsidP="00401303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</w:tcBorders>
          </w:tcPr>
          <w:p w14:paraId="703F9323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 xml:space="preserve">Instalacja 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</w:tcBorders>
          </w:tcPr>
          <w:p w14:paraId="51FC997A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Reakcji</w:t>
            </w: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6298CF96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1B608769" w14:textId="57D7DAA0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 </w:t>
            </w:r>
            <w:r w:rsidRPr="00AC3974">
              <w:rPr>
                <w:rFonts w:asciiTheme="minorHAnsi" w:hAnsiTheme="minorHAnsi"/>
              </w:rPr>
              <w:t>godziny</w:t>
            </w:r>
          </w:p>
        </w:tc>
      </w:tr>
      <w:tr w:rsidR="00401303" w:rsidRPr="00AC3974" w14:paraId="752E2F73" w14:textId="77777777" w:rsidTr="008656CC">
        <w:trPr>
          <w:trHeight w:val="70"/>
        </w:trPr>
        <w:tc>
          <w:tcPr>
            <w:tcW w:w="646" w:type="dxa"/>
            <w:vMerge/>
          </w:tcPr>
          <w:p w14:paraId="2839F981" w14:textId="77777777" w:rsidR="00401303" w:rsidRPr="00AC3974" w:rsidRDefault="00401303" w:rsidP="00401303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53259876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6456D576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7247ED9A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4C730FB3" w14:textId="25C11BB3" w:rsidR="00401303" w:rsidRPr="00AC3974" w:rsidDel="00A22E0E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4 godziny</w:t>
            </w:r>
          </w:p>
        </w:tc>
      </w:tr>
      <w:tr w:rsidR="00401303" w:rsidRPr="00AC3974" w14:paraId="013351BD" w14:textId="77777777" w:rsidTr="008656CC">
        <w:trPr>
          <w:trHeight w:val="552"/>
        </w:trPr>
        <w:tc>
          <w:tcPr>
            <w:tcW w:w="646" w:type="dxa"/>
            <w:vMerge/>
          </w:tcPr>
          <w:p w14:paraId="07DF3E6D" w14:textId="77777777" w:rsidR="00401303" w:rsidRPr="00AC3974" w:rsidRDefault="00401303" w:rsidP="00401303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1A6A8197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</w:tcBorders>
          </w:tcPr>
          <w:p w14:paraId="02FA34DB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Realizacji</w:t>
            </w:r>
          </w:p>
          <w:p w14:paraId="53CA7579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19097A7A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  <w:p w14:paraId="1BAC6ACC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4089CABB" w14:textId="7C507040" w:rsidR="00401303" w:rsidRPr="00AC3974" w:rsidRDefault="00401303" w:rsidP="00401303">
            <w:pPr>
              <w:pStyle w:val="Akapitzlist"/>
              <w:spacing w:after="0"/>
              <w:ind w:left="0"/>
              <w:jc w:val="left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Zgodnie z ustaleniem Kierowników Projektu.</w:t>
            </w:r>
          </w:p>
        </w:tc>
      </w:tr>
      <w:tr w:rsidR="00401303" w:rsidRPr="00AC3974" w14:paraId="3CCC81A0" w14:textId="77777777" w:rsidTr="008656CC">
        <w:trPr>
          <w:trHeight w:val="70"/>
        </w:trPr>
        <w:tc>
          <w:tcPr>
            <w:tcW w:w="646" w:type="dxa"/>
            <w:vMerge/>
          </w:tcPr>
          <w:p w14:paraId="28D35F0F" w14:textId="77777777" w:rsidR="00401303" w:rsidRPr="00AC3974" w:rsidRDefault="00401303" w:rsidP="00401303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4FF27A0C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2440FB29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6BF01920" w14:textId="77777777" w:rsidR="00401303" w:rsidRPr="00AC3974" w:rsidRDefault="00401303" w:rsidP="00401303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7500DA88" w14:textId="34EF395E" w:rsidR="00401303" w:rsidRPr="00AC3974" w:rsidRDefault="00401303" w:rsidP="00401303">
            <w:pPr>
              <w:pStyle w:val="Akapitzlist"/>
              <w:spacing w:after="0"/>
              <w:ind w:left="0"/>
              <w:jc w:val="left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Zgodnie z ustaleniem Kierowników Projektu.</w:t>
            </w:r>
          </w:p>
        </w:tc>
      </w:tr>
      <w:tr w:rsidR="009329FB" w:rsidRPr="00AC3974" w14:paraId="38BA5051" w14:textId="77777777" w:rsidTr="009329FB">
        <w:trPr>
          <w:trHeight w:val="588"/>
        </w:trPr>
        <w:tc>
          <w:tcPr>
            <w:tcW w:w="646" w:type="dxa"/>
            <w:vMerge w:val="restart"/>
          </w:tcPr>
          <w:p w14:paraId="0C95B876" w14:textId="77777777" w:rsidR="009329FB" w:rsidRPr="00AC3974" w:rsidRDefault="009329FB" w:rsidP="009329FB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 w:val="restart"/>
          </w:tcPr>
          <w:p w14:paraId="66D23878" w14:textId="77777777" w:rsidR="009329FB" w:rsidRPr="00AC3974" w:rsidRDefault="009329FB" w:rsidP="009329FB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Usuwanie Wad</w:t>
            </w:r>
          </w:p>
        </w:tc>
        <w:tc>
          <w:tcPr>
            <w:tcW w:w="2486" w:type="dxa"/>
            <w:vMerge w:val="restart"/>
          </w:tcPr>
          <w:p w14:paraId="29CD36E0" w14:textId="77777777" w:rsidR="009329FB" w:rsidRPr="00AC3974" w:rsidRDefault="009329FB" w:rsidP="009329FB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Reakcji</w:t>
            </w:r>
          </w:p>
        </w:tc>
        <w:tc>
          <w:tcPr>
            <w:tcW w:w="1217" w:type="dxa"/>
            <w:tcBorders>
              <w:bottom w:val="single" w:sz="4" w:space="0" w:color="auto"/>
              <w:right w:val="single" w:sz="4" w:space="0" w:color="auto"/>
            </w:tcBorders>
          </w:tcPr>
          <w:p w14:paraId="40BEFCB4" w14:textId="77777777" w:rsidR="009329FB" w:rsidRPr="00AC3974" w:rsidRDefault="009329FB" w:rsidP="009329FB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</w:tcBorders>
          </w:tcPr>
          <w:p w14:paraId="79F14A3F" w14:textId="06290EB9" w:rsidR="009329FB" w:rsidRPr="00EC700E" w:rsidRDefault="009329FB" w:rsidP="009329F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godziny</w:t>
            </w:r>
          </w:p>
        </w:tc>
      </w:tr>
      <w:tr w:rsidR="009329FB" w:rsidRPr="00AC3974" w14:paraId="4D90DF5A" w14:textId="77777777" w:rsidTr="009329FB">
        <w:trPr>
          <w:trHeight w:val="466"/>
        </w:trPr>
        <w:tc>
          <w:tcPr>
            <w:tcW w:w="646" w:type="dxa"/>
            <w:vMerge/>
          </w:tcPr>
          <w:p w14:paraId="5EA80FF6" w14:textId="77777777" w:rsidR="009329FB" w:rsidRPr="00AC3974" w:rsidRDefault="009329FB" w:rsidP="009329FB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707936B7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75350F53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54E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EA872" w14:textId="7CB3A2E0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F9749F">
              <w:rPr>
                <w:sz w:val="20"/>
                <w:szCs w:val="20"/>
              </w:rPr>
              <w:t>4 godziny</w:t>
            </w:r>
          </w:p>
        </w:tc>
      </w:tr>
      <w:tr w:rsidR="009329FB" w:rsidRPr="00AC3974" w14:paraId="69C98C52" w14:textId="77777777" w:rsidTr="009B7803">
        <w:trPr>
          <w:trHeight w:val="509"/>
        </w:trPr>
        <w:tc>
          <w:tcPr>
            <w:tcW w:w="646" w:type="dxa"/>
            <w:vMerge/>
          </w:tcPr>
          <w:p w14:paraId="49D5538A" w14:textId="77777777" w:rsidR="009329FB" w:rsidRPr="00AC3974" w:rsidRDefault="009329FB" w:rsidP="009329FB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17F2B8CA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55A7E730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255CF30E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</w:tcPr>
          <w:p w14:paraId="79E53906" w14:textId="47A87C00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F9749F">
              <w:rPr>
                <w:sz w:val="20"/>
                <w:szCs w:val="20"/>
              </w:rPr>
              <w:t>4 godziny</w:t>
            </w:r>
          </w:p>
        </w:tc>
      </w:tr>
      <w:tr w:rsidR="009329FB" w:rsidRPr="00AC3974" w14:paraId="5161226C" w14:textId="77777777" w:rsidTr="008656CC">
        <w:trPr>
          <w:trHeight w:val="161"/>
        </w:trPr>
        <w:tc>
          <w:tcPr>
            <w:tcW w:w="646" w:type="dxa"/>
            <w:vMerge/>
          </w:tcPr>
          <w:p w14:paraId="38D5E43A" w14:textId="77777777" w:rsidR="009329FB" w:rsidRPr="00AC3974" w:rsidRDefault="009329FB" w:rsidP="009329FB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00A15699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</w:tcBorders>
          </w:tcPr>
          <w:p w14:paraId="4883E7AD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Realizacji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A541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F5F8A" w14:textId="47E74B8F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godziny</w:t>
            </w:r>
          </w:p>
        </w:tc>
      </w:tr>
      <w:tr w:rsidR="009329FB" w:rsidRPr="00AC3974" w14:paraId="12F35AE9" w14:textId="77777777" w:rsidTr="008656CC">
        <w:trPr>
          <w:trHeight w:val="175"/>
        </w:trPr>
        <w:tc>
          <w:tcPr>
            <w:tcW w:w="646" w:type="dxa"/>
            <w:vMerge/>
          </w:tcPr>
          <w:p w14:paraId="16727BA7" w14:textId="77777777" w:rsidR="009329FB" w:rsidRPr="00AC3974" w:rsidRDefault="009329FB" w:rsidP="009329FB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40FE7728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7D2E09ED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57A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7C73E" w14:textId="6A6BB038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 godziny</w:t>
            </w:r>
          </w:p>
        </w:tc>
      </w:tr>
      <w:tr w:rsidR="009329FB" w:rsidRPr="00AC3974" w14:paraId="06448E2A" w14:textId="77777777" w:rsidTr="008656CC">
        <w:trPr>
          <w:trHeight w:val="175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14:paraId="1CF357C4" w14:textId="77777777" w:rsidR="009329FB" w:rsidRPr="00AC3974" w:rsidRDefault="009329FB" w:rsidP="009329FB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</w:tcBorders>
          </w:tcPr>
          <w:p w14:paraId="3E7AB9BE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  <w:tcBorders>
              <w:bottom w:val="single" w:sz="4" w:space="0" w:color="auto"/>
            </w:tcBorders>
          </w:tcPr>
          <w:p w14:paraId="05348911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F8E3" w14:textId="77777777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B00A5" w14:textId="6D4DA349" w:rsidR="009329FB" w:rsidRPr="00AC3974" w:rsidRDefault="009329FB" w:rsidP="009329F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A24BD0" w:rsidRPr="00AC3974" w14:paraId="186BAB32" w14:textId="77777777" w:rsidTr="00A24BD0">
        <w:trPr>
          <w:trHeight w:val="274"/>
        </w:trPr>
        <w:tc>
          <w:tcPr>
            <w:tcW w:w="646" w:type="dxa"/>
            <w:vMerge w:val="restart"/>
          </w:tcPr>
          <w:p w14:paraId="0F0E9B08" w14:textId="77777777" w:rsidR="00A24BD0" w:rsidRPr="00AC3974" w:rsidRDefault="00A24BD0" w:rsidP="00A24BD0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 w:val="restart"/>
          </w:tcPr>
          <w:p w14:paraId="3E5E371B" w14:textId="53528B83" w:rsidR="00A24BD0" w:rsidRPr="00AC3974" w:rsidDel="006567D4" w:rsidRDefault="00A24BD0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Zarządzanie Zasobami i Utrzymanie Środowisk</w:t>
            </w:r>
          </w:p>
        </w:tc>
        <w:tc>
          <w:tcPr>
            <w:tcW w:w="2486" w:type="dxa"/>
            <w:vMerge w:val="restart"/>
          </w:tcPr>
          <w:p w14:paraId="3F74DF4D" w14:textId="77777777" w:rsidR="00A24BD0" w:rsidRPr="00AC3974" w:rsidRDefault="00A24BD0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Reakcji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44F" w14:textId="77777777" w:rsidR="00A24BD0" w:rsidRPr="00AC3974" w:rsidRDefault="00A24BD0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0B5A0B2E" w14:textId="25E8D842" w:rsidR="00A24BD0" w:rsidRPr="00AC3974" w:rsidRDefault="00346911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A24BD0"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A24BD0" w:rsidRPr="00AC3974" w14:paraId="4EB77B7D" w14:textId="77777777" w:rsidTr="00A24BD0">
        <w:trPr>
          <w:trHeight w:val="274"/>
        </w:trPr>
        <w:tc>
          <w:tcPr>
            <w:tcW w:w="646" w:type="dxa"/>
            <w:vMerge/>
          </w:tcPr>
          <w:p w14:paraId="75936714" w14:textId="77777777" w:rsidR="00A24BD0" w:rsidRPr="00AC3974" w:rsidRDefault="00A24BD0" w:rsidP="00A24BD0">
            <w:pPr>
              <w:pStyle w:val="Akapitzlist"/>
              <w:numPr>
                <w:ilvl w:val="0"/>
                <w:numId w:val="3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32E65E85" w14:textId="77777777" w:rsidR="00A24BD0" w:rsidRPr="00AC3974" w:rsidDel="006567D4" w:rsidRDefault="00A24BD0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4AC4D3EE" w14:textId="77777777" w:rsidR="00A24BD0" w:rsidRPr="00AC3974" w:rsidRDefault="00A24BD0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3377" w14:textId="77777777" w:rsidR="00A24BD0" w:rsidRPr="00AC3974" w:rsidRDefault="00A24BD0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1DA4C8D" w14:textId="50549744" w:rsidR="00A24BD0" w:rsidRPr="00AC3974" w:rsidRDefault="00346911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A24BD0"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A24BD0" w:rsidRPr="00AC3974" w14:paraId="5745E02B" w14:textId="77777777" w:rsidTr="00A24BD0">
        <w:trPr>
          <w:trHeight w:val="282"/>
        </w:trPr>
        <w:tc>
          <w:tcPr>
            <w:tcW w:w="646" w:type="dxa"/>
            <w:vMerge/>
          </w:tcPr>
          <w:p w14:paraId="70094213" w14:textId="77777777" w:rsidR="00A24BD0" w:rsidRPr="00AC3974" w:rsidRDefault="00A24BD0" w:rsidP="00A24BD0">
            <w:pPr>
              <w:pStyle w:val="Akapitzlist"/>
              <w:numPr>
                <w:ilvl w:val="0"/>
                <w:numId w:val="3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2E38C0AC" w14:textId="77777777" w:rsidR="00A24BD0" w:rsidRPr="00AC3974" w:rsidDel="006567D4" w:rsidRDefault="00A24BD0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 w:val="restart"/>
          </w:tcPr>
          <w:p w14:paraId="5244645E" w14:textId="77777777" w:rsidR="00A24BD0" w:rsidRPr="00AC3974" w:rsidRDefault="00A24BD0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Czas Realizacji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D8" w14:textId="77777777" w:rsidR="00A24BD0" w:rsidRPr="00AC3974" w:rsidRDefault="00A24BD0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868CB24" w14:textId="1C5CB5E5" w:rsidR="00A24BD0" w:rsidRPr="00AC3974" w:rsidRDefault="00346911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="00A24BD0"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A24BD0" w:rsidRPr="00AC3974" w14:paraId="5FE0C6F3" w14:textId="77777777" w:rsidTr="00A24BD0">
        <w:trPr>
          <w:trHeight w:val="261"/>
        </w:trPr>
        <w:tc>
          <w:tcPr>
            <w:tcW w:w="646" w:type="dxa"/>
            <w:vMerge/>
          </w:tcPr>
          <w:p w14:paraId="2EB5C563" w14:textId="77777777" w:rsidR="00A24BD0" w:rsidRPr="00AC3974" w:rsidRDefault="00A24BD0" w:rsidP="00A24BD0">
            <w:pPr>
              <w:pStyle w:val="Akapitzlist"/>
              <w:numPr>
                <w:ilvl w:val="0"/>
                <w:numId w:val="3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0E6232CC" w14:textId="77777777" w:rsidR="00A24BD0" w:rsidRPr="00AC3974" w:rsidDel="006567D4" w:rsidRDefault="00A24BD0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684368B1" w14:textId="77777777" w:rsidR="00A24BD0" w:rsidRPr="00AC3974" w:rsidRDefault="00A24BD0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7D142B0F" w14:textId="77777777" w:rsidR="00A24BD0" w:rsidRPr="00AC3974" w:rsidRDefault="00A24BD0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09C4D9B6" w14:textId="09C8803B" w:rsidR="00A24BD0" w:rsidRPr="00AC3974" w:rsidRDefault="00346911" w:rsidP="00A24BD0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  <w:r w:rsidR="00A24BD0"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346911" w:rsidRPr="00B00AFB" w14:paraId="70627A03" w14:textId="77777777" w:rsidTr="00B36FE9">
        <w:trPr>
          <w:trHeight w:val="139"/>
        </w:trPr>
        <w:tc>
          <w:tcPr>
            <w:tcW w:w="646" w:type="dxa"/>
            <w:vMerge w:val="restart"/>
          </w:tcPr>
          <w:p w14:paraId="5AE448FC" w14:textId="77777777" w:rsidR="00346911" w:rsidRPr="00AC3974" w:rsidRDefault="00346911" w:rsidP="00346911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 w:val="restart"/>
          </w:tcPr>
          <w:p w14:paraId="02D0DF04" w14:textId="0EA161E3" w:rsidR="00346911" w:rsidRPr="008656CC" w:rsidDel="006567D4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Zarządzanie aplikacjami mobilnymi</w:t>
            </w:r>
          </w:p>
        </w:tc>
        <w:tc>
          <w:tcPr>
            <w:tcW w:w="2486" w:type="dxa"/>
            <w:vMerge w:val="restart"/>
          </w:tcPr>
          <w:p w14:paraId="22084C69" w14:textId="2FAF111C" w:rsidR="00346911" w:rsidRPr="00AC3974" w:rsidRDefault="00346911" w:rsidP="00346911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Czas Reakcji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1537" w14:textId="3D8372A7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B02AAE2" w14:textId="78A4C1D4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4 godziny</w:t>
            </w:r>
          </w:p>
        </w:tc>
      </w:tr>
      <w:tr w:rsidR="00346911" w:rsidRPr="00B00AFB" w14:paraId="7CD93A34" w14:textId="77777777" w:rsidTr="00B36FE9">
        <w:trPr>
          <w:trHeight w:val="139"/>
        </w:trPr>
        <w:tc>
          <w:tcPr>
            <w:tcW w:w="646" w:type="dxa"/>
            <w:vMerge/>
          </w:tcPr>
          <w:p w14:paraId="5C0145DB" w14:textId="77777777" w:rsidR="00346911" w:rsidRPr="00AC3974" w:rsidRDefault="00346911" w:rsidP="00346911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37E1D3DA" w14:textId="77777777" w:rsidR="00346911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6D891E3F" w14:textId="77777777" w:rsidR="00346911" w:rsidRPr="00AC3974" w:rsidRDefault="00346911" w:rsidP="00346911">
            <w:pPr>
              <w:pStyle w:val="Akapitzlist"/>
              <w:tabs>
                <w:tab w:val="left" w:pos="34"/>
              </w:tabs>
              <w:spacing w:after="0" w:line="276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3EBD" w14:textId="3430E40A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6125A935" w14:textId="67E53326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346911" w:rsidRPr="00B00AFB" w14:paraId="450A6C9A" w14:textId="77777777" w:rsidTr="00B36FE9">
        <w:trPr>
          <w:trHeight w:val="139"/>
        </w:trPr>
        <w:tc>
          <w:tcPr>
            <w:tcW w:w="646" w:type="dxa"/>
            <w:vMerge/>
          </w:tcPr>
          <w:p w14:paraId="4BFD36BC" w14:textId="77777777" w:rsidR="00346911" w:rsidRPr="00AC3974" w:rsidRDefault="00346911" w:rsidP="00346911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4C299F57" w14:textId="77777777" w:rsidR="00346911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73D2ACA9" w14:textId="77777777" w:rsidR="00346911" w:rsidRPr="00AC3974" w:rsidRDefault="00346911" w:rsidP="00346911">
            <w:pPr>
              <w:pStyle w:val="Akapitzlist"/>
              <w:tabs>
                <w:tab w:val="left" w:pos="34"/>
              </w:tabs>
              <w:spacing w:after="0" w:line="276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CA59" w14:textId="0D663430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ZP3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74FDBB61" w14:textId="17F68E1E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346911" w:rsidRPr="00B00AFB" w14:paraId="550F2C47" w14:textId="77777777" w:rsidTr="00B36FE9">
        <w:trPr>
          <w:trHeight w:val="139"/>
        </w:trPr>
        <w:tc>
          <w:tcPr>
            <w:tcW w:w="646" w:type="dxa"/>
            <w:vMerge/>
          </w:tcPr>
          <w:p w14:paraId="3647C0BB" w14:textId="77777777" w:rsidR="00346911" w:rsidRPr="00AC3974" w:rsidRDefault="00346911" w:rsidP="00346911">
            <w:pPr>
              <w:pStyle w:val="Akapitzlist"/>
              <w:numPr>
                <w:ilvl w:val="0"/>
                <w:numId w:val="4"/>
              </w:numPr>
              <w:tabs>
                <w:tab w:val="left" w:pos="34"/>
              </w:tabs>
              <w:spacing w:after="0" w:line="276" w:lineRule="auto"/>
              <w:ind w:left="318" w:hanging="209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79B99D86" w14:textId="77777777" w:rsidR="00346911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 w:val="restart"/>
          </w:tcPr>
          <w:p w14:paraId="60DD047B" w14:textId="3B50214F" w:rsidR="00346911" w:rsidRPr="00AC3974" w:rsidRDefault="00346911" w:rsidP="00346911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Czas Realizacji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49E" w14:textId="1120991D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ZP1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50E0A462" w14:textId="255F4B76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12 godzin</w:t>
            </w:r>
          </w:p>
        </w:tc>
      </w:tr>
      <w:tr w:rsidR="00346911" w:rsidRPr="00B00AFB" w14:paraId="37F1F0CA" w14:textId="77777777" w:rsidTr="008656CC">
        <w:trPr>
          <w:trHeight w:val="139"/>
        </w:trPr>
        <w:tc>
          <w:tcPr>
            <w:tcW w:w="646" w:type="dxa"/>
            <w:vMerge/>
          </w:tcPr>
          <w:p w14:paraId="602D7C1B" w14:textId="77777777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4BFF0B59" w14:textId="77777777" w:rsidR="00346911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1263329F" w14:textId="77777777" w:rsidR="00346911" w:rsidRPr="00AC3974" w:rsidRDefault="00346911" w:rsidP="00346911">
            <w:pPr>
              <w:pStyle w:val="Akapitzlist"/>
              <w:tabs>
                <w:tab w:val="left" w:pos="34"/>
              </w:tabs>
              <w:spacing w:after="0" w:line="276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6B6" w14:textId="34D856C4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ZP2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5E031964" w14:textId="45344290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  <w:r w:rsidRPr="00AC3974">
              <w:rPr>
                <w:rFonts w:asciiTheme="minorHAnsi" w:hAnsiTheme="minorHAnsi"/>
              </w:rPr>
              <w:t xml:space="preserve"> godzin</w:t>
            </w:r>
          </w:p>
        </w:tc>
      </w:tr>
      <w:tr w:rsidR="00346911" w:rsidRPr="00B00AFB" w14:paraId="05E2535D" w14:textId="77777777" w:rsidTr="008656CC">
        <w:trPr>
          <w:trHeight w:val="139"/>
        </w:trPr>
        <w:tc>
          <w:tcPr>
            <w:tcW w:w="646" w:type="dxa"/>
            <w:vMerge/>
          </w:tcPr>
          <w:p w14:paraId="69E67EEB" w14:textId="77777777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2431" w:type="dxa"/>
            <w:vMerge/>
          </w:tcPr>
          <w:p w14:paraId="4A9FE765" w14:textId="77777777" w:rsidR="00346911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2486" w:type="dxa"/>
            <w:vMerge/>
          </w:tcPr>
          <w:p w14:paraId="737CE85A" w14:textId="77777777" w:rsidR="00346911" w:rsidRPr="00AC3974" w:rsidRDefault="00346911" w:rsidP="00346911">
            <w:pPr>
              <w:pStyle w:val="Akapitzlist"/>
              <w:tabs>
                <w:tab w:val="left" w:pos="34"/>
              </w:tabs>
              <w:spacing w:after="0" w:line="276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CA8" w14:textId="4109041E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ZP3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5D544B87" w14:textId="12720374" w:rsidR="00346911" w:rsidRPr="008656CC" w:rsidRDefault="00346911" w:rsidP="00346911">
            <w:pPr>
              <w:tabs>
                <w:tab w:val="left" w:pos="34"/>
              </w:tabs>
              <w:spacing w:after="0" w:line="276" w:lineRule="auto"/>
              <w:rPr>
                <w:rFonts w:asciiTheme="minorHAnsi" w:hAnsiTheme="minorHAnsi"/>
              </w:rPr>
            </w:pPr>
            <w:r w:rsidRPr="00AC3974">
              <w:rPr>
                <w:rFonts w:asciiTheme="minorHAnsi" w:hAnsiTheme="minorHAnsi"/>
              </w:rPr>
              <w:t>Zgodnie z ustaleniem Kierowników Projektu.</w:t>
            </w:r>
          </w:p>
        </w:tc>
      </w:tr>
    </w:tbl>
    <w:p w14:paraId="4DA5F4D0" w14:textId="46C1362F" w:rsidR="00913F02" w:rsidRPr="00AC3974" w:rsidRDefault="00913F02" w:rsidP="00913F02">
      <w:pPr>
        <w:rPr>
          <w:rFonts w:asciiTheme="minorHAnsi" w:hAnsiTheme="minorHAnsi"/>
          <w:lang w:eastAsia="pl-PL"/>
        </w:rPr>
      </w:pPr>
      <w:r w:rsidRPr="00AC3974">
        <w:rPr>
          <w:rFonts w:asciiTheme="minorHAnsi" w:hAnsiTheme="minorHAnsi"/>
          <w:lang w:eastAsia="pl-PL"/>
        </w:rPr>
        <w:t xml:space="preserve">*  w Oknie dostępności usługi/Środowiska </w:t>
      </w:r>
      <w:r w:rsidR="00DE2DEB">
        <w:rPr>
          <w:rFonts w:asciiTheme="minorHAnsi" w:hAnsiTheme="minorHAnsi"/>
          <w:lang w:eastAsia="pl-PL"/>
        </w:rPr>
        <w:t>P</w:t>
      </w:r>
      <w:r w:rsidRPr="00AC3974">
        <w:rPr>
          <w:rFonts w:asciiTheme="minorHAnsi" w:hAnsiTheme="minorHAnsi"/>
          <w:lang w:eastAsia="pl-PL"/>
        </w:rPr>
        <w:t>rodukcyjnego</w:t>
      </w:r>
    </w:p>
    <w:p w14:paraId="494B7097" w14:textId="05CF7D65" w:rsidR="00A50096" w:rsidRPr="00AC3974" w:rsidRDefault="00A50096" w:rsidP="00913F02">
      <w:pPr>
        <w:spacing w:after="0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**** - Wykonawca może wystąpić w ciągu 12h do Kierownika Projektu Zamawiającego o zmianę tego czasu</w:t>
      </w:r>
    </w:p>
    <w:p w14:paraId="7D56D3F5" w14:textId="77777777" w:rsidR="00913F02" w:rsidRPr="00AC3974" w:rsidRDefault="00913F02" w:rsidP="00913F02">
      <w:pPr>
        <w:spacing w:after="0" w:line="259" w:lineRule="auto"/>
        <w:jc w:val="left"/>
        <w:rPr>
          <w:rFonts w:asciiTheme="minorHAnsi" w:hAnsiTheme="minorHAnsi"/>
        </w:rPr>
      </w:pPr>
    </w:p>
    <w:p w14:paraId="628A5A45" w14:textId="0EEF75D2" w:rsidR="004B6052" w:rsidRPr="00913F02" w:rsidRDefault="004B6052" w:rsidP="008656CC">
      <w:pPr>
        <w:spacing w:after="200" w:line="276" w:lineRule="auto"/>
        <w:ind w:left="426"/>
        <w:jc w:val="left"/>
        <w:rPr>
          <w:rFonts w:asciiTheme="minorHAnsi" w:hAnsiTheme="minorHAnsi" w:cs="Arial"/>
        </w:rPr>
      </w:pPr>
    </w:p>
    <w:sectPr w:rsidR="004B6052" w:rsidRPr="00913F02" w:rsidSect="006166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7" w:bottom="1843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A609" w14:textId="77777777" w:rsidR="00BC5A5C" w:rsidRDefault="00BC5A5C" w:rsidP="00090C6A">
      <w:pPr>
        <w:spacing w:after="0"/>
      </w:pPr>
      <w:r>
        <w:separator/>
      </w:r>
    </w:p>
  </w:endnote>
  <w:endnote w:type="continuationSeparator" w:id="0">
    <w:p w14:paraId="0F0914B1" w14:textId="77777777" w:rsidR="00BC5A5C" w:rsidRDefault="00BC5A5C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9D75" w14:textId="77777777" w:rsidR="00616645" w:rsidRDefault="006166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04690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2608321" w14:textId="77777777" w:rsidR="00616645" w:rsidRPr="00350AB0" w:rsidRDefault="00616645" w:rsidP="0061664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FEFA079" wp14:editId="76EBF9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7823D19" id="Prostokąt 1" o:spid="_x0000_s1026" alt="&quot;&quot;" style="position:absolute;margin-left:0;margin-top:7.3pt;width:276.0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5C60E66" wp14:editId="2A234C87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BE127CB" id="Prostokąt 2" o:spid="_x0000_s1026" alt="&quot;&quot;" style="position:absolute;margin-left:274.7pt;margin-top:7.3pt;width:155.9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273B98FB" wp14:editId="3468A908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47" name="Grafika 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B937124" w14:textId="77777777" w:rsidR="00616645" w:rsidRPr="00DC37A4" w:rsidRDefault="00616645" w:rsidP="006166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26837FD" w14:textId="77777777" w:rsidR="00616645" w:rsidRPr="00DC37A4" w:rsidRDefault="00616645" w:rsidP="006166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6338AA71" w14:textId="77777777" w:rsidR="00616645" w:rsidRPr="00473D45" w:rsidRDefault="00616645" w:rsidP="0061664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628A5A4F" w14:textId="264AC661" w:rsidR="00B36FE9" w:rsidRPr="00592985" w:rsidRDefault="00B36FE9" w:rsidP="00592985">
    <w:pPr>
      <w:pStyle w:val="Stopka"/>
      <w:jc w:val="center"/>
      <w:rPr>
        <w:color w:val="00648C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0A46320A" w14:textId="77777777" w:rsidR="00616645" w:rsidRPr="00350AB0" w:rsidRDefault="00616645" w:rsidP="0061664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AD80707" wp14:editId="2C926D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F789585" id="Prostokąt 29" o:spid="_x0000_s1026" alt="&quot;&quot;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873AC86" wp14:editId="58AE3B3D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10B02FF" id="Prostokąt 30" o:spid="_x0000_s1026" alt="&quot;&quot;" style="position:absolute;margin-left:274.7pt;margin-top:7.3pt;width:155.9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2F237398" wp14:editId="7E165F4A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49" name="Grafika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1FA4F06" w14:textId="77777777" w:rsidR="00616645" w:rsidRPr="00DC37A4" w:rsidRDefault="00616645" w:rsidP="006166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AB66528" w14:textId="77777777" w:rsidR="00616645" w:rsidRPr="00DC37A4" w:rsidRDefault="00616645" w:rsidP="006166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253906B" w14:textId="77777777" w:rsidR="00616645" w:rsidRPr="00473D45" w:rsidRDefault="00616645" w:rsidP="0061664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5893EFBA" w14:textId="77777777" w:rsidR="00616645" w:rsidRDefault="00616645" w:rsidP="00616645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3C34" w14:textId="77777777" w:rsidR="00BC5A5C" w:rsidRDefault="00BC5A5C" w:rsidP="00090C6A">
      <w:pPr>
        <w:spacing w:after="0"/>
      </w:pPr>
      <w:r>
        <w:separator/>
      </w:r>
    </w:p>
  </w:footnote>
  <w:footnote w:type="continuationSeparator" w:id="0">
    <w:p w14:paraId="5EF74861" w14:textId="77777777" w:rsidR="00BC5A5C" w:rsidRDefault="00BC5A5C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E742" w14:textId="77777777" w:rsidR="00616645" w:rsidRDefault="006166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5A4B" w14:textId="57F3C44E" w:rsidR="00B36FE9" w:rsidRPr="00FC4C1D" w:rsidRDefault="00B36FE9" w:rsidP="00813409">
    <w:pPr>
      <w:pStyle w:val="Nagwek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C02E" w14:textId="3093799E" w:rsidR="00616645" w:rsidRDefault="00616645">
    <w:pPr>
      <w:pStyle w:val="Nagwek"/>
    </w:pPr>
    <w:bookmarkStart w:id="1" w:name="_Hlk75949656"/>
    <w:bookmarkStart w:id="2" w:name="_Hlk75949657"/>
    <w:bookmarkStart w:id="3" w:name="_Hlk75949664"/>
    <w:bookmarkStart w:id="4" w:name="_Hlk75949665"/>
    <w:r>
      <w:rPr>
        <w:noProof/>
      </w:rPr>
      <w:drawing>
        <wp:anchor distT="0" distB="0" distL="114300" distR="114300" simplePos="0" relativeHeight="251659264" behindDoc="0" locked="0" layoutInCell="1" allowOverlap="1" wp14:anchorId="24AD6144" wp14:editId="2A793064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48" name="Obraz 48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C17"/>
    <w:multiLevelType w:val="hybridMultilevel"/>
    <w:tmpl w:val="B772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26"/>
    <w:multiLevelType w:val="hybridMultilevel"/>
    <w:tmpl w:val="1B7A599A"/>
    <w:lvl w:ilvl="0" w:tplc="FE0C952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6552C"/>
    <w:multiLevelType w:val="hybridMultilevel"/>
    <w:tmpl w:val="47748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61619"/>
    <w:multiLevelType w:val="hybridMultilevel"/>
    <w:tmpl w:val="EE68D11A"/>
    <w:lvl w:ilvl="0" w:tplc="D0A02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F3746"/>
    <w:multiLevelType w:val="hybridMultilevel"/>
    <w:tmpl w:val="9306BBD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9501B53"/>
    <w:multiLevelType w:val="hybridMultilevel"/>
    <w:tmpl w:val="9306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5183">
    <w:abstractNumId w:val="2"/>
  </w:num>
  <w:num w:numId="2" w16cid:durableId="2036929111">
    <w:abstractNumId w:val="5"/>
  </w:num>
  <w:num w:numId="3" w16cid:durableId="1813520313">
    <w:abstractNumId w:val="0"/>
  </w:num>
  <w:num w:numId="4" w16cid:durableId="1183588449">
    <w:abstractNumId w:val="4"/>
  </w:num>
  <w:num w:numId="5" w16cid:durableId="1205406203">
    <w:abstractNumId w:val="1"/>
  </w:num>
  <w:num w:numId="6" w16cid:durableId="901329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45FC4"/>
    <w:rsid w:val="00062033"/>
    <w:rsid w:val="00090C6A"/>
    <w:rsid w:val="000F3312"/>
    <w:rsid w:val="00181FCE"/>
    <w:rsid w:val="00192949"/>
    <w:rsid w:val="001A7349"/>
    <w:rsid w:val="001B792F"/>
    <w:rsid w:val="001C134D"/>
    <w:rsid w:val="001F1412"/>
    <w:rsid w:val="00252E09"/>
    <w:rsid w:val="00282291"/>
    <w:rsid w:val="002F144D"/>
    <w:rsid w:val="00301EF1"/>
    <w:rsid w:val="003044BE"/>
    <w:rsid w:val="00346911"/>
    <w:rsid w:val="003530BD"/>
    <w:rsid w:val="003746B6"/>
    <w:rsid w:val="003F587D"/>
    <w:rsid w:val="00401303"/>
    <w:rsid w:val="00435238"/>
    <w:rsid w:val="004A37A6"/>
    <w:rsid w:val="004B2E5F"/>
    <w:rsid w:val="004B6052"/>
    <w:rsid w:val="004E5DAD"/>
    <w:rsid w:val="004E6D77"/>
    <w:rsid w:val="0050504E"/>
    <w:rsid w:val="00541107"/>
    <w:rsid w:val="00592985"/>
    <w:rsid w:val="005A0BA4"/>
    <w:rsid w:val="005B1BDC"/>
    <w:rsid w:val="005D35E6"/>
    <w:rsid w:val="005D769D"/>
    <w:rsid w:val="006071F5"/>
    <w:rsid w:val="00616645"/>
    <w:rsid w:val="00633ACF"/>
    <w:rsid w:val="006E2D82"/>
    <w:rsid w:val="00701F65"/>
    <w:rsid w:val="007375CB"/>
    <w:rsid w:val="00752623"/>
    <w:rsid w:val="007535A5"/>
    <w:rsid w:val="00791C24"/>
    <w:rsid w:val="007A3C3C"/>
    <w:rsid w:val="007B3BD1"/>
    <w:rsid w:val="007E5641"/>
    <w:rsid w:val="007F581E"/>
    <w:rsid w:val="007F6786"/>
    <w:rsid w:val="00813409"/>
    <w:rsid w:val="008278ED"/>
    <w:rsid w:val="008656CC"/>
    <w:rsid w:val="008725CC"/>
    <w:rsid w:val="00875849"/>
    <w:rsid w:val="009024FD"/>
    <w:rsid w:val="00913F02"/>
    <w:rsid w:val="00925DB0"/>
    <w:rsid w:val="009329FB"/>
    <w:rsid w:val="00956B64"/>
    <w:rsid w:val="009C6B65"/>
    <w:rsid w:val="009E43D9"/>
    <w:rsid w:val="00A24BD0"/>
    <w:rsid w:val="00A40052"/>
    <w:rsid w:val="00A50096"/>
    <w:rsid w:val="00AF2DB9"/>
    <w:rsid w:val="00AF3AD6"/>
    <w:rsid w:val="00B00AFB"/>
    <w:rsid w:val="00B1114B"/>
    <w:rsid w:val="00B240F3"/>
    <w:rsid w:val="00B36FE9"/>
    <w:rsid w:val="00B40009"/>
    <w:rsid w:val="00B82468"/>
    <w:rsid w:val="00B82B3E"/>
    <w:rsid w:val="00BA34E7"/>
    <w:rsid w:val="00BB45F8"/>
    <w:rsid w:val="00BC5A5C"/>
    <w:rsid w:val="00BC737B"/>
    <w:rsid w:val="00BD581C"/>
    <w:rsid w:val="00C05571"/>
    <w:rsid w:val="00C424F0"/>
    <w:rsid w:val="00C538D5"/>
    <w:rsid w:val="00C73890"/>
    <w:rsid w:val="00C938E3"/>
    <w:rsid w:val="00CA140A"/>
    <w:rsid w:val="00CC208D"/>
    <w:rsid w:val="00D54F39"/>
    <w:rsid w:val="00D61861"/>
    <w:rsid w:val="00D73E06"/>
    <w:rsid w:val="00DE2DEB"/>
    <w:rsid w:val="00DF25C5"/>
    <w:rsid w:val="00DF7B35"/>
    <w:rsid w:val="00E15546"/>
    <w:rsid w:val="00E1594C"/>
    <w:rsid w:val="00E16321"/>
    <w:rsid w:val="00E3651F"/>
    <w:rsid w:val="00E459AD"/>
    <w:rsid w:val="00E535A8"/>
    <w:rsid w:val="00E65C5F"/>
    <w:rsid w:val="00E66E2B"/>
    <w:rsid w:val="00E86229"/>
    <w:rsid w:val="00E86850"/>
    <w:rsid w:val="00EC0B7E"/>
    <w:rsid w:val="00EC700E"/>
    <w:rsid w:val="00EF2D3E"/>
    <w:rsid w:val="00F3462C"/>
    <w:rsid w:val="00F37CF4"/>
    <w:rsid w:val="00F94FA9"/>
    <w:rsid w:val="00FA584D"/>
    <w:rsid w:val="00FC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5A2A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3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31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3F02"/>
    <w:pPr>
      <w:ind w:left="720"/>
      <w:contextualSpacing/>
    </w:pPr>
    <w:rPr>
      <w:rFonts w:ascii="Arial" w:hAnsi="Arial"/>
    </w:rPr>
  </w:style>
  <w:style w:type="paragraph" w:customStyle="1" w:styleId="AssecoStandard">
    <w:name w:val="Asseco Standard"/>
    <w:basedOn w:val="Normalny"/>
    <w:link w:val="AssecoStandardZnak"/>
    <w:qFormat/>
    <w:rsid w:val="00913F02"/>
    <w:pPr>
      <w:spacing w:after="200" w:line="276" w:lineRule="auto"/>
    </w:pPr>
    <w:rPr>
      <w:rFonts w:asciiTheme="minorHAnsi" w:eastAsiaTheme="minorEastAsia" w:hAnsiTheme="minorHAnsi" w:cstheme="minorBidi"/>
      <w:lang w:val="cs-CZ"/>
    </w:rPr>
  </w:style>
  <w:style w:type="character" w:customStyle="1" w:styleId="AssecoStandardZnak">
    <w:name w:val="Asseco Standard Znak"/>
    <w:basedOn w:val="Domylnaczcionkaakapitu"/>
    <w:link w:val="AssecoStandard"/>
    <w:rsid w:val="00913F02"/>
    <w:rPr>
      <w:rFonts w:eastAsiaTheme="minorEastAsia"/>
      <w:lang w:val="cs-CZ"/>
    </w:rPr>
  </w:style>
  <w:style w:type="paragraph" w:customStyle="1" w:styleId="Tytudokumentu">
    <w:name w:val="Tytuł dokumentu"/>
    <w:basedOn w:val="Podtytu"/>
    <w:qFormat/>
    <w:rsid w:val="00913F02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eastAsia="Times New Roman" w:hAnsi="Calibri" w:cs="Times New Roman"/>
      <w:b/>
      <w:color w:val="17365D"/>
      <w:spacing w:val="0"/>
      <w:sz w:val="7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F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3F02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F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F6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F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C70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1DB98-E1F7-43F5-9F5F-ECA2A968C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A03E00-D706-40ED-8C4B-6D592F41C3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201646-8BDA-4A57-921F-E0B17A55A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Janek K</dc:creator>
  <cp:keywords/>
  <dc:description/>
  <cp:lastModifiedBy>Stefanowicz Wojciech</cp:lastModifiedBy>
  <cp:revision>5</cp:revision>
  <dcterms:created xsi:type="dcterms:W3CDTF">2023-02-14T17:01:00Z</dcterms:created>
  <dcterms:modified xsi:type="dcterms:W3CDTF">2023-02-14T17:15:00Z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</Properties>
</file>